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B552A" w14:textId="77777777" w:rsidR="003D575D" w:rsidRPr="007C3307" w:rsidRDefault="003D575D" w:rsidP="005A32FF">
      <w:pPr>
        <w:spacing w:after="0" w:line="240" w:lineRule="auto"/>
        <w:rPr>
          <w:rFonts w:ascii="Times New Roman" w:eastAsia="Times New Roman" w:hAnsi="Times New Roman" w:cs="Times New Roman"/>
          <w:b/>
        </w:rPr>
      </w:pPr>
      <w:r w:rsidRPr="007C3307">
        <w:rPr>
          <w:rFonts w:ascii="Times New Roman" w:eastAsia="Times New Roman" w:hAnsi="Times New Roman" w:cs="Times New Roman"/>
          <w:b/>
        </w:rPr>
        <w:t>AB Lietuvos oro uostams /</w:t>
      </w:r>
    </w:p>
    <w:p w14:paraId="3C5EF11E" w14:textId="77777777" w:rsidR="003D575D" w:rsidRPr="007C3307" w:rsidRDefault="003D575D" w:rsidP="005A32FF">
      <w:pPr>
        <w:spacing w:after="0" w:line="240" w:lineRule="auto"/>
        <w:rPr>
          <w:rFonts w:ascii="Times New Roman" w:eastAsia="Times New Roman" w:hAnsi="Times New Roman" w:cs="Times New Roman"/>
          <w:b/>
          <w:i/>
          <w:iCs/>
          <w:lang w:val="en-GB"/>
        </w:rPr>
      </w:pPr>
      <w:r w:rsidRPr="007C3307">
        <w:rPr>
          <w:rFonts w:ascii="Times New Roman" w:eastAsia="Times New Roman" w:hAnsi="Times New Roman" w:cs="Times New Roman"/>
          <w:b/>
          <w:i/>
          <w:iCs/>
          <w:lang w:val="en-GB"/>
        </w:rPr>
        <w:t>For JSC Lithuanian Airports</w:t>
      </w:r>
    </w:p>
    <w:p w14:paraId="2154E2F8" w14:textId="77777777" w:rsidR="003D575D" w:rsidRPr="007C3307" w:rsidRDefault="003D575D" w:rsidP="005A32FF">
      <w:pPr>
        <w:spacing w:after="0" w:line="240" w:lineRule="auto"/>
        <w:rPr>
          <w:rFonts w:ascii="Times New Roman" w:eastAsia="Times New Roman" w:hAnsi="Times New Roman" w:cs="Times New Roman"/>
          <w:b/>
        </w:rPr>
      </w:pPr>
    </w:p>
    <w:p w14:paraId="5093FA1E" w14:textId="4170F273" w:rsidR="003D575D" w:rsidRPr="007C3307" w:rsidRDefault="003D575D" w:rsidP="005A32FF">
      <w:pPr>
        <w:spacing w:after="0" w:line="240" w:lineRule="auto"/>
        <w:jc w:val="center"/>
        <w:rPr>
          <w:rFonts w:ascii="Times New Roman" w:eastAsia="Times New Roman" w:hAnsi="Times New Roman" w:cs="Times New Roman"/>
          <w:b/>
        </w:rPr>
      </w:pPr>
      <w:r w:rsidRPr="007C3307">
        <w:rPr>
          <w:rFonts w:ascii="Times New Roman" w:eastAsia="Times New Roman" w:hAnsi="Times New Roman" w:cs="Times New Roman"/>
          <w:b/>
        </w:rPr>
        <w:t xml:space="preserve">PASIŪLYMAS </w:t>
      </w:r>
      <w:r w:rsidR="00897EB3" w:rsidRPr="00897EB3">
        <w:rPr>
          <w:rFonts w:ascii="Times New Roman" w:eastAsia="Times New Roman" w:hAnsi="Times New Roman" w:cs="Times New Roman"/>
          <w:b/>
          <w:caps/>
        </w:rPr>
        <w:t xml:space="preserve">NEGALINČIO JUDĖTI ORLAIVIO ŠALINIMO ĮRANGOS </w:t>
      </w:r>
      <w:r w:rsidRPr="007C3307">
        <w:rPr>
          <w:rFonts w:ascii="Times New Roman" w:eastAsia="Times New Roman" w:hAnsi="Times New Roman" w:cs="Times New Roman"/>
          <w:b/>
        </w:rPr>
        <w:t>PIRKIMUI /</w:t>
      </w:r>
    </w:p>
    <w:p w14:paraId="57EF2950" w14:textId="0E0A1D6B" w:rsidR="003D575D" w:rsidRPr="007C3307" w:rsidRDefault="003D575D" w:rsidP="005A32FF">
      <w:pPr>
        <w:spacing w:after="0" w:line="240" w:lineRule="auto"/>
        <w:jc w:val="center"/>
        <w:rPr>
          <w:rFonts w:ascii="Times New Roman" w:eastAsia="Times New Roman" w:hAnsi="Times New Roman" w:cs="Times New Roman"/>
          <w:b/>
          <w:i/>
          <w:iCs/>
          <w:lang w:val="en-ZW"/>
        </w:rPr>
      </w:pPr>
      <w:r w:rsidRPr="007C3307">
        <w:rPr>
          <w:rFonts w:ascii="Times New Roman" w:eastAsia="Times New Roman" w:hAnsi="Times New Roman" w:cs="Times New Roman"/>
          <w:b/>
          <w:i/>
          <w:iCs/>
          <w:lang w:val="en-ZW"/>
        </w:rPr>
        <w:t xml:space="preserve">TENDER TO THE PROCUREMENT OF </w:t>
      </w:r>
      <w:r w:rsidR="000F6633" w:rsidRPr="000F6633">
        <w:rPr>
          <w:rFonts w:ascii="Times New Roman" w:eastAsia="Times New Roman" w:hAnsi="Times New Roman" w:cs="Times New Roman"/>
          <w:b/>
          <w:i/>
          <w:iCs/>
          <w:lang w:val="en-ZW"/>
        </w:rPr>
        <w:t>DISABLED AIRCRAFT REMOVAL EQUIPMENT</w:t>
      </w:r>
    </w:p>
    <w:p w14:paraId="0D10C8CB" w14:textId="77777777" w:rsidR="003D575D" w:rsidRPr="007C3307" w:rsidRDefault="003D575D" w:rsidP="005A32FF">
      <w:pPr>
        <w:spacing w:after="0" w:line="240" w:lineRule="auto"/>
        <w:jc w:val="center"/>
        <w:rPr>
          <w:rFonts w:ascii="Times New Roman" w:eastAsia="Times New Roman" w:hAnsi="Times New Roman" w:cs="Times New Roman"/>
          <w:b/>
          <w:i/>
          <w:color w:val="FF0000"/>
        </w:rPr>
      </w:pPr>
    </w:p>
    <w:p w14:paraId="57F3C858" w14:textId="77777777" w:rsidR="003D575D" w:rsidRPr="007C3307" w:rsidRDefault="003D575D" w:rsidP="005A32FF">
      <w:pPr>
        <w:spacing w:after="0" w:line="240" w:lineRule="auto"/>
        <w:jc w:val="center"/>
        <w:rPr>
          <w:rFonts w:ascii="Times New Roman" w:eastAsia="Times New Roman" w:hAnsi="Times New Roman" w:cs="Times New Roman"/>
        </w:rPr>
      </w:pPr>
      <w:r w:rsidRPr="007C3307">
        <w:rPr>
          <w:rFonts w:ascii="Times New Roman" w:eastAsia="Times New Roman" w:hAnsi="Times New Roman" w:cs="Times New Roman"/>
        </w:rPr>
        <w:t>____________________</w:t>
      </w:r>
    </w:p>
    <w:p w14:paraId="3E59C570" w14:textId="77777777" w:rsidR="003D575D" w:rsidRPr="007C3307" w:rsidRDefault="003D575D" w:rsidP="005A32FF">
      <w:pPr>
        <w:spacing w:after="0" w:line="240" w:lineRule="auto"/>
        <w:jc w:val="center"/>
        <w:rPr>
          <w:rFonts w:ascii="Times New Roman" w:eastAsia="Times New Roman" w:hAnsi="Times New Roman" w:cs="Times New Roman"/>
        </w:rPr>
      </w:pPr>
      <w:r w:rsidRPr="007C3307">
        <w:rPr>
          <w:rFonts w:ascii="Times New Roman" w:eastAsia="Times New Roman" w:hAnsi="Times New Roman" w:cs="Times New Roman"/>
        </w:rPr>
        <w:t xml:space="preserve">(Data / </w:t>
      </w:r>
      <w:r w:rsidRPr="007C3307">
        <w:rPr>
          <w:rFonts w:ascii="Times New Roman" w:eastAsia="Times New Roman" w:hAnsi="Times New Roman" w:cs="Times New Roman"/>
          <w:i/>
          <w:iCs/>
          <w:lang w:val="en-GB"/>
        </w:rPr>
        <w:t>Date</w:t>
      </w:r>
      <w:r w:rsidRPr="007C3307">
        <w:rPr>
          <w:rFonts w:ascii="Times New Roman" w:eastAsia="Times New Roman" w:hAnsi="Times New Roman" w:cs="Times New Roman"/>
        </w:rPr>
        <w:t>)</w:t>
      </w:r>
    </w:p>
    <w:p w14:paraId="14F841FE" w14:textId="77777777" w:rsidR="003D575D" w:rsidRPr="007C3307" w:rsidRDefault="003D575D" w:rsidP="005A32FF">
      <w:pPr>
        <w:spacing w:after="0" w:line="240" w:lineRule="auto"/>
        <w:jc w:val="center"/>
        <w:rPr>
          <w:rFonts w:ascii="Times New Roman" w:eastAsia="Times New Roman" w:hAnsi="Times New Roman" w:cs="Times New Roman"/>
        </w:rPr>
      </w:pPr>
    </w:p>
    <w:p w14:paraId="13085AC2" w14:textId="77777777" w:rsidR="003D575D" w:rsidRPr="007C3307" w:rsidRDefault="003D575D" w:rsidP="003D575D">
      <w:pPr>
        <w:keepNext/>
        <w:numPr>
          <w:ilvl w:val="0"/>
          <w:numId w:val="22"/>
        </w:numPr>
        <w:spacing w:before="60" w:after="60" w:line="240" w:lineRule="auto"/>
        <w:jc w:val="center"/>
        <w:rPr>
          <w:rFonts w:ascii="Times New Roman" w:eastAsia="Times New Roman" w:hAnsi="Times New Roman" w:cs="Times New Roman"/>
          <w:b/>
          <w:color w:val="00B0F0"/>
        </w:rPr>
      </w:pPr>
      <w:bookmarkStart w:id="0" w:name="_Toc329443224"/>
      <w:r w:rsidRPr="007C3307">
        <w:rPr>
          <w:rFonts w:ascii="Times New Roman" w:eastAsia="Times New Roman" w:hAnsi="Times New Roman" w:cs="Times New Roman"/>
          <w:b/>
          <w:bCs/>
          <w:color w:val="00B0F0"/>
        </w:rPr>
        <w:t>INFORMACIJA APIE TIEKĖJĄ</w:t>
      </w:r>
      <w:bookmarkEnd w:id="0"/>
      <w:r w:rsidRPr="007C3307">
        <w:rPr>
          <w:rFonts w:ascii="Times New Roman" w:eastAsia="Times New Roman" w:hAnsi="Times New Roman" w:cs="Times New Roman"/>
          <w:b/>
          <w:bCs/>
          <w:color w:val="00B0F0"/>
        </w:rPr>
        <w:t xml:space="preserve"> / </w:t>
      </w:r>
      <w:r w:rsidRPr="007C3307">
        <w:rPr>
          <w:rFonts w:ascii="Times New Roman" w:eastAsia="Times New Roman" w:hAnsi="Times New Roman" w:cs="Times New Roman"/>
          <w:b/>
          <w:i/>
          <w:iCs/>
          <w:color w:val="00B0F0"/>
        </w:rPr>
        <w:t>INFORMATION ABOUT THE SUPPLIER</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D15340" w:rsidRPr="007C3307" w14:paraId="6FBFFB0C" w14:textId="77777777" w:rsidTr="00D15340">
        <w:trPr>
          <w:trHeight w:val="225"/>
          <w:jc w:val="center"/>
        </w:trPr>
        <w:tc>
          <w:tcPr>
            <w:tcW w:w="4957" w:type="dxa"/>
            <w:shd w:val="clear" w:color="auto" w:fill="D5DCE4" w:themeFill="text2" w:themeFillTint="33"/>
            <w:vAlign w:val="center"/>
          </w:tcPr>
          <w:p w14:paraId="1EB75310" w14:textId="77777777" w:rsidR="00D15340" w:rsidRPr="007C3307" w:rsidRDefault="00D15340" w:rsidP="00D15340">
            <w:pPr>
              <w:spacing w:after="0" w:line="240" w:lineRule="auto"/>
              <w:jc w:val="both"/>
              <w:rPr>
                <w:rFonts w:ascii="Times New Roman" w:eastAsia="Times New Roman" w:hAnsi="Times New Roman" w:cs="Times New Roman"/>
                <w:lang w:eastAsia="lt-LT"/>
              </w:rPr>
            </w:pPr>
            <w:r w:rsidRPr="007C3307">
              <w:rPr>
                <w:rFonts w:ascii="Times New Roman" w:eastAsia="Times New Roman" w:hAnsi="Times New Roman" w:cs="Times New Roman"/>
                <w:lang w:eastAsia="lt-LT"/>
              </w:rPr>
              <w:t>Tiekėjo arba tiekėjų grupės narių pavadinimas (-ai)</w:t>
            </w:r>
            <w:r w:rsidRPr="007C3307">
              <w:rPr>
                <w:rStyle w:val="FootnoteReference"/>
                <w:rFonts w:ascii="Times New Roman" w:eastAsia="Times New Roman" w:hAnsi="Times New Roman" w:cs="Times New Roman"/>
                <w:lang w:eastAsia="lt-LT"/>
              </w:rPr>
              <w:footnoteReference w:id="2"/>
            </w:r>
            <w:r w:rsidRPr="007C3307">
              <w:rPr>
                <w:rFonts w:ascii="Times New Roman" w:eastAsia="Times New Roman" w:hAnsi="Times New Roman" w:cs="Times New Roman"/>
                <w:lang w:eastAsia="lt-LT"/>
              </w:rPr>
              <w:t xml:space="preserve"> /</w:t>
            </w:r>
          </w:p>
          <w:p w14:paraId="4423A43F" w14:textId="79FA5963" w:rsidR="00D15340" w:rsidRPr="007C3307" w:rsidRDefault="00D15340" w:rsidP="00D15340">
            <w:pPr>
              <w:spacing w:after="0" w:line="240" w:lineRule="auto"/>
              <w:jc w:val="both"/>
              <w:rPr>
                <w:rFonts w:ascii="Times New Roman" w:eastAsia="Times New Roman" w:hAnsi="Times New Roman" w:cs="Times New Roman"/>
                <w:i/>
                <w:iCs/>
              </w:rPr>
            </w:pPr>
            <w:r w:rsidRPr="007C3307">
              <w:rPr>
                <w:rFonts w:ascii="Times New Roman" w:eastAsia="Times New Roman" w:hAnsi="Times New Roman" w:cs="Times New Roman"/>
                <w:i/>
                <w:iCs/>
                <w:lang w:val="en-GB" w:eastAsia="lt-LT"/>
              </w:rPr>
              <w:t>Name(s) of the supplier or members of the group of suppliers</w:t>
            </w:r>
            <w:r w:rsidRPr="007C3307">
              <w:rPr>
                <w:rFonts w:ascii="Times New Roman" w:eastAsia="Times New Roman" w:hAnsi="Times New Roman" w:cs="Times New Roman"/>
                <w:i/>
                <w:iCs/>
                <w:vertAlign w:val="superscript"/>
                <w:lang w:val="en-GB" w:eastAsia="lt-LT"/>
              </w:rPr>
              <w:t>1</w:t>
            </w:r>
          </w:p>
        </w:tc>
        <w:tc>
          <w:tcPr>
            <w:tcW w:w="4871" w:type="dxa"/>
            <w:vAlign w:val="center"/>
          </w:tcPr>
          <w:p w14:paraId="2660EF10" w14:textId="097DE977" w:rsidR="00D15340" w:rsidRPr="007C3307" w:rsidRDefault="00D15340" w:rsidP="00D15340">
            <w:pPr>
              <w:spacing w:after="0" w:line="240" w:lineRule="auto"/>
              <w:jc w:val="center"/>
              <w:rPr>
                <w:rFonts w:ascii="Times New Roman" w:eastAsia="Times New Roman" w:hAnsi="Times New Roman" w:cs="Times New Roman"/>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r w:rsidR="00D15340" w:rsidRPr="007C3307" w14:paraId="4A99AE44" w14:textId="77777777" w:rsidTr="00D15340">
        <w:trPr>
          <w:jc w:val="center"/>
        </w:trPr>
        <w:tc>
          <w:tcPr>
            <w:tcW w:w="4957" w:type="dxa"/>
            <w:shd w:val="clear" w:color="auto" w:fill="D5DCE4" w:themeFill="text2" w:themeFillTint="33"/>
            <w:vAlign w:val="center"/>
          </w:tcPr>
          <w:p w14:paraId="443E3F69" w14:textId="77777777" w:rsidR="00D15340" w:rsidRPr="007C3307" w:rsidRDefault="00D15340" w:rsidP="00D15340">
            <w:pPr>
              <w:spacing w:after="0" w:line="240" w:lineRule="auto"/>
              <w:jc w:val="both"/>
              <w:rPr>
                <w:rFonts w:ascii="Times New Roman" w:eastAsia="Times New Roman" w:hAnsi="Times New Roman" w:cs="Times New Roman"/>
              </w:rPr>
            </w:pPr>
            <w:r w:rsidRPr="007C3307">
              <w:rPr>
                <w:rFonts w:ascii="Times New Roman" w:eastAsia="Times New Roman" w:hAnsi="Times New Roman" w:cs="Times New Roman"/>
              </w:rPr>
              <w:t>Už pasiūlymą atsakingo asmens pareigos, vardas, pavardė</w:t>
            </w:r>
            <w:r w:rsidR="00F516A4" w:rsidRPr="007C3307">
              <w:rPr>
                <w:rFonts w:ascii="Times New Roman" w:eastAsia="Times New Roman" w:hAnsi="Times New Roman" w:cs="Times New Roman"/>
              </w:rPr>
              <w:t xml:space="preserve"> /</w:t>
            </w:r>
          </w:p>
          <w:p w14:paraId="18E3DC72" w14:textId="23137E28" w:rsidR="00F516A4" w:rsidRPr="007C3307" w:rsidRDefault="00F516A4" w:rsidP="00D15340">
            <w:pPr>
              <w:spacing w:after="0" w:line="240" w:lineRule="auto"/>
              <w:jc w:val="both"/>
              <w:rPr>
                <w:rFonts w:ascii="Times New Roman" w:eastAsia="Times New Roman" w:hAnsi="Times New Roman" w:cs="Times New Roman"/>
                <w:i/>
                <w:iCs/>
                <w:lang w:val="en-GB"/>
              </w:rPr>
            </w:pPr>
            <w:r w:rsidRPr="007C3307">
              <w:rPr>
                <w:rFonts w:ascii="Times New Roman" w:eastAsia="Times New Roman" w:hAnsi="Times New Roman" w:cs="Times New Roman"/>
                <w:i/>
                <w:iCs/>
                <w:lang w:val="en-GB"/>
              </w:rPr>
              <w:t>Position, name and surname of the person responsible for the proposal</w:t>
            </w:r>
          </w:p>
        </w:tc>
        <w:tc>
          <w:tcPr>
            <w:tcW w:w="4871" w:type="dxa"/>
            <w:vAlign w:val="center"/>
          </w:tcPr>
          <w:p w14:paraId="788CBF74" w14:textId="3B3C825A" w:rsidR="00D15340" w:rsidRPr="007C3307" w:rsidRDefault="00D15340" w:rsidP="00D15340">
            <w:pPr>
              <w:spacing w:after="0" w:line="240" w:lineRule="auto"/>
              <w:jc w:val="center"/>
              <w:rPr>
                <w:rFonts w:ascii="Times New Roman" w:eastAsia="Times New Roman" w:hAnsi="Times New Roman" w:cs="Times New Roman"/>
                <w:b/>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r w:rsidR="00D15340" w:rsidRPr="007C3307" w14:paraId="2B58C1C2" w14:textId="77777777" w:rsidTr="00D15340">
        <w:trPr>
          <w:jc w:val="center"/>
        </w:trPr>
        <w:tc>
          <w:tcPr>
            <w:tcW w:w="4957" w:type="dxa"/>
            <w:shd w:val="clear" w:color="auto" w:fill="D5DCE4" w:themeFill="text2" w:themeFillTint="33"/>
            <w:vAlign w:val="center"/>
          </w:tcPr>
          <w:p w14:paraId="01BDCD25" w14:textId="77777777" w:rsidR="00D15340" w:rsidRPr="007C3307" w:rsidRDefault="00D15340" w:rsidP="00D15340">
            <w:pPr>
              <w:spacing w:after="0" w:line="240" w:lineRule="auto"/>
              <w:jc w:val="both"/>
              <w:rPr>
                <w:rFonts w:ascii="Times New Roman" w:eastAsia="Times New Roman" w:hAnsi="Times New Roman" w:cs="Times New Roman"/>
              </w:rPr>
            </w:pPr>
            <w:r w:rsidRPr="007C3307">
              <w:rPr>
                <w:rFonts w:ascii="Times New Roman" w:eastAsia="Times New Roman" w:hAnsi="Times New Roman" w:cs="Times New Roman"/>
              </w:rPr>
              <w:t>Telefono numeris</w:t>
            </w:r>
            <w:r w:rsidR="00B83903" w:rsidRPr="007C3307">
              <w:rPr>
                <w:rFonts w:ascii="Times New Roman" w:eastAsia="Times New Roman" w:hAnsi="Times New Roman" w:cs="Times New Roman"/>
              </w:rPr>
              <w:t xml:space="preserve"> /</w:t>
            </w:r>
          </w:p>
          <w:p w14:paraId="04BF3A8D" w14:textId="6973AC3A" w:rsidR="00B83903" w:rsidRPr="007C3307" w:rsidRDefault="00B83903" w:rsidP="00D15340">
            <w:pPr>
              <w:spacing w:after="0" w:line="240" w:lineRule="auto"/>
              <w:jc w:val="both"/>
              <w:rPr>
                <w:rFonts w:ascii="Times New Roman" w:eastAsia="Times New Roman" w:hAnsi="Times New Roman" w:cs="Times New Roman"/>
                <w:i/>
                <w:iCs/>
                <w:lang w:val="en-GB"/>
              </w:rPr>
            </w:pPr>
            <w:r w:rsidRPr="007C3307">
              <w:rPr>
                <w:rFonts w:ascii="Times New Roman" w:eastAsia="Times New Roman" w:hAnsi="Times New Roman" w:cs="Times New Roman"/>
                <w:i/>
                <w:iCs/>
                <w:lang w:val="en-GB"/>
              </w:rPr>
              <w:t>Telephone number</w:t>
            </w:r>
          </w:p>
        </w:tc>
        <w:tc>
          <w:tcPr>
            <w:tcW w:w="4871" w:type="dxa"/>
            <w:vAlign w:val="center"/>
          </w:tcPr>
          <w:p w14:paraId="3735F084" w14:textId="082692A1" w:rsidR="00D15340" w:rsidRPr="007C3307" w:rsidRDefault="00D15340" w:rsidP="00D15340">
            <w:pPr>
              <w:spacing w:after="0" w:line="240" w:lineRule="auto"/>
              <w:jc w:val="center"/>
              <w:rPr>
                <w:rFonts w:ascii="Times New Roman" w:eastAsia="Times New Roman" w:hAnsi="Times New Roman" w:cs="Times New Roman"/>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r w:rsidR="00D15340" w:rsidRPr="007C3307" w14:paraId="7112D403" w14:textId="77777777" w:rsidTr="00D15340">
        <w:trPr>
          <w:jc w:val="center"/>
        </w:trPr>
        <w:tc>
          <w:tcPr>
            <w:tcW w:w="4957" w:type="dxa"/>
            <w:shd w:val="clear" w:color="auto" w:fill="D5DCE4" w:themeFill="text2" w:themeFillTint="33"/>
            <w:vAlign w:val="center"/>
          </w:tcPr>
          <w:p w14:paraId="761C1D68" w14:textId="77777777" w:rsidR="00D15340" w:rsidRPr="007C3307" w:rsidRDefault="00D15340" w:rsidP="00D15340">
            <w:pPr>
              <w:spacing w:after="0" w:line="240" w:lineRule="auto"/>
              <w:jc w:val="both"/>
              <w:rPr>
                <w:rFonts w:ascii="Times New Roman" w:eastAsia="Times New Roman" w:hAnsi="Times New Roman" w:cs="Times New Roman"/>
              </w:rPr>
            </w:pPr>
            <w:r w:rsidRPr="007C3307">
              <w:rPr>
                <w:rFonts w:ascii="Times New Roman" w:eastAsia="Times New Roman" w:hAnsi="Times New Roman" w:cs="Times New Roman"/>
              </w:rPr>
              <w:t>El. pašto adresas</w:t>
            </w:r>
            <w:r w:rsidR="00844765" w:rsidRPr="007C3307">
              <w:rPr>
                <w:rFonts w:ascii="Times New Roman" w:eastAsia="Times New Roman" w:hAnsi="Times New Roman" w:cs="Times New Roman"/>
              </w:rPr>
              <w:t xml:space="preserve"> /</w:t>
            </w:r>
          </w:p>
          <w:p w14:paraId="5CAC3976" w14:textId="164C5CBA" w:rsidR="00844765" w:rsidRPr="007C3307" w:rsidRDefault="000C1A60" w:rsidP="00D15340">
            <w:pPr>
              <w:spacing w:after="0" w:line="240" w:lineRule="auto"/>
              <w:jc w:val="both"/>
              <w:rPr>
                <w:rFonts w:ascii="Times New Roman" w:eastAsia="Times New Roman" w:hAnsi="Times New Roman" w:cs="Times New Roman"/>
                <w:i/>
                <w:iCs/>
                <w:lang w:val="en-GB"/>
              </w:rPr>
            </w:pPr>
            <w:r w:rsidRPr="007C3307">
              <w:rPr>
                <w:rFonts w:ascii="Times New Roman" w:eastAsia="Times New Roman" w:hAnsi="Times New Roman" w:cs="Times New Roman"/>
                <w:i/>
                <w:iCs/>
                <w:lang w:val="en-GB"/>
              </w:rPr>
              <w:t>Email address</w:t>
            </w:r>
          </w:p>
        </w:tc>
        <w:tc>
          <w:tcPr>
            <w:tcW w:w="4871" w:type="dxa"/>
            <w:vAlign w:val="center"/>
          </w:tcPr>
          <w:p w14:paraId="562553F5" w14:textId="3AC0D7E1" w:rsidR="00D15340" w:rsidRPr="007C3307" w:rsidRDefault="00D15340" w:rsidP="00D15340">
            <w:pPr>
              <w:spacing w:after="0" w:line="240" w:lineRule="auto"/>
              <w:jc w:val="center"/>
              <w:rPr>
                <w:rFonts w:ascii="Times New Roman" w:eastAsia="Times New Roman" w:hAnsi="Times New Roman" w:cs="Times New Roman"/>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r w:rsidR="00CB13DE" w:rsidRPr="007C3307" w14:paraId="115C77F8" w14:textId="77777777" w:rsidTr="00D15340">
        <w:trPr>
          <w:jc w:val="center"/>
        </w:trPr>
        <w:tc>
          <w:tcPr>
            <w:tcW w:w="4957" w:type="dxa"/>
            <w:shd w:val="clear" w:color="auto" w:fill="D5DCE4" w:themeFill="text2" w:themeFillTint="33"/>
            <w:vAlign w:val="center"/>
          </w:tcPr>
          <w:p w14:paraId="326F168C" w14:textId="77777777" w:rsidR="00CB13DE" w:rsidRPr="007C3307" w:rsidRDefault="00CB13DE" w:rsidP="0012047A">
            <w:pPr>
              <w:spacing w:after="0" w:line="240" w:lineRule="auto"/>
              <w:jc w:val="both"/>
              <w:rPr>
                <w:rFonts w:ascii="Times New Roman" w:eastAsia="Times New Roman" w:hAnsi="Times New Roman" w:cs="Times New Roman"/>
              </w:rPr>
            </w:pPr>
            <w:r w:rsidRPr="007C3307">
              <w:rPr>
                <w:rFonts w:ascii="Times New Roman" w:eastAsia="Times New Roman" w:hAnsi="Times New Roman" w:cs="Times New Roman"/>
              </w:rPr>
              <w:t>Kokiu būdu galės būti pasirašoma sutartis?</w:t>
            </w:r>
            <w:r w:rsidR="0001388A" w:rsidRPr="007C3307">
              <w:rPr>
                <w:rFonts w:ascii="Times New Roman" w:eastAsia="Times New Roman" w:hAnsi="Times New Roman" w:cs="Times New Roman"/>
              </w:rPr>
              <w:t xml:space="preserve"> /</w:t>
            </w:r>
          </w:p>
          <w:p w14:paraId="4621B321" w14:textId="6AC0CA27" w:rsidR="0001388A" w:rsidRPr="007C3307" w:rsidRDefault="0001388A" w:rsidP="0012047A">
            <w:pPr>
              <w:spacing w:after="0" w:line="240" w:lineRule="auto"/>
              <w:jc w:val="both"/>
              <w:rPr>
                <w:rFonts w:ascii="Times New Roman" w:eastAsia="Times New Roman" w:hAnsi="Times New Roman" w:cs="Times New Roman"/>
                <w:i/>
                <w:iCs/>
              </w:rPr>
            </w:pPr>
            <w:r w:rsidRPr="007C3307">
              <w:rPr>
                <w:rFonts w:ascii="Times New Roman" w:eastAsia="Times New Roman" w:hAnsi="Times New Roman" w:cs="Times New Roman"/>
                <w:i/>
                <w:iCs/>
                <w:lang w:val="en-GB"/>
              </w:rPr>
              <w:t>How will the contract be signed</w:t>
            </w:r>
            <w:r w:rsidRPr="007C3307">
              <w:rPr>
                <w:rFonts w:ascii="Times New Roman" w:eastAsia="Times New Roman" w:hAnsi="Times New Roman" w:cs="Times New Roman"/>
                <w:i/>
                <w:iCs/>
              </w:rPr>
              <w:t>?</w:t>
            </w:r>
          </w:p>
        </w:tc>
        <w:tc>
          <w:tcPr>
            <w:tcW w:w="4871" w:type="dxa"/>
            <w:vAlign w:val="center"/>
          </w:tcPr>
          <w:p w14:paraId="4AC7A5CC" w14:textId="44F71396" w:rsidR="00CB13DE" w:rsidRPr="007C3307" w:rsidRDefault="00237BBA" w:rsidP="0012047A">
            <w:pPr>
              <w:spacing w:after="0" w:line="240" w:lineRule="auto"/>
              <w:rPr>
                <w:rFonts w:ascii="Times New Roman" w:hAnsi="Times New Roman" w:cs="Times New Roman"/>
                <w:bCs/>
                <w:i/>
              </w:rPr>
            </w:pPr>
            <w:sdt>
              <w:sdtPr>
                <w:rPr>
                  <w:rFonts w:ascii="Times New Roman" w:hAnsi="Times New Roman" w:cs="Times New Roman"/>
                  <w:bCs/>
                  <w:iCs/>
                </w:rPr>
                <w:id w:val="-14074629"/>
                <w14:checkbox>
                  <w14:checked w14:val="0"/>
                  <w14:checkedState w14:val="2612" w14:font="MS Gothic"/>
                  <w14:uncheckedState w14:val="2610" w14:font="MS Gothic"/>
                </w14:checkbox>
              </w:sdtPr>
              <w:sdtEndPr/>
              <w:sdtContent>
                <w:r w:rsidR="00CB13DE" w:rsidRPr="007C3307">
                  <w:rPr>
                    <w:rFonts w:ascii="Segoe UI Symbol" w:eastAsia="MS Gothic" w:hAnsi="Segoe UI Symbol" w:cs="Segoe UI Symbol"/>
                    <w:bCs/>
                    <w:iCs/>
                  </w:rPr>
                  <w:t>☐</w:t>
                </w:r>
              </w:sdtContent>
            </w:sdt>
            <w:r w:rsidR="00CB13DE" w:rsidRPr="007C3307">
              <w:rPr>
                <w:rFonts w:ascii="Times New Roman" w:hAnsi="Times New Roman" w:cs="Times New Roman"/>
                <w:bCs/>
                <w:iCs/>
              </w:rPr>
              <w:t xml:space="preserve"> Fiziniu parašu </w:t>
            </w:r>
            <w:r w:rsidR="00601271" w:rsidRPr="007C3307">
              <w:rPr>
                <w:rFonts w:ascii="Times New Roman" w:hAnsi="Times New Roman" w:cs="Times New Roman"/>
                <w:bCs/>
                <w:iCs/>
              </w:rPr>
              <w:t>/</w:t>
            </w:r>
            <w:r w:rsidR="00601271" w:rsidRPr="007C3307">
              <w:rPr>
                <w:rFonts w:ascii="Times New Roman" w:hAnsi="Times New Roman" w:cs="Times New Roman"/>
                <w:bCs/>
                <w:i/>
              </w:rPr>
              <w:t xml:space="preserve"> </w:t>
            </w:r>
            <w:r w:rsidR="00601271" w:rsidRPr="007C3307">
              <w:rPr>
                <w:rFonts w:ascii="Times New Roman" w:hAnsi="Times New Roman" w:cs="Times New Roman"/>
                <w:bCs/>
                <w:i/>
                <w:lang w:val="en-GB"/>
              </w:rPr>
              <w:t>Physical signature</w:t>
            </w:r>
          </w:p>
          <w:p w14:paraId="15E1C558" w14:textId="425B4ADF" w:rsidR="00CB13DE" w:rsidRPr="007C3307" w:rsidRDefault="00237BBA" w:rsidP="0012047A">
            <w:pPr>
              <w:spacing w:after="0" w:line="240" w:lineRule="auto"/>
              <w:rPr>
                <w:rFonts w:ascii="Times New Roman" w:eastAsia="Times New Roman" w:hAnsi="Times New Roman" w:cs="Times New Roman"/>
                <w:b/>
                <w:i/>
                <w:color w:val="FF0000"/>
              </w:rPr>
            </w:pPr>
            <w:sdt>
              <w:sdtPr>
                <w:rPr>
                  <w:rFonts w:ascii="Times New Roman" w:hAnsi="Times New Roman" w:cs="Times New Roman"/>
                  <w:bCs/>
                  <w:iCs/>
                </w:rPr>
                <w:id w:val="682952650"/>
                <w14:checkbox>
                  <w14:checked w14:val="0"/>
                  <w14:checkedState w14:val="2612" w14:font="MS Gothic"/>
                  <w14:uncheckedState w14:val="2610" w14:font="MS Gothic"/>
                </w14:checkbox>
              </w:sdtPr>
              <w:sdtEndPr/>
              <w:sdtContent>
                <w:r w:rsidR="00155642" w:rsidRPr="007C3307">
                  <w:rPr>
                    <w:rFonts w:ascii="MS Gothic" w:eastAsia="MS Gothic" w:hAnsi="MS Gothic" w:cs="Times New Roman" w:hint="eastAsia"/>
                    <w:bCs/>
                    <w:iCs/>
                  </w:rPr>
                  <w:t>☐</w:t>
                </w:r>
              </w:sdtContent>
            </w:sdt>
            <w:r w:rsidR="00CB13DE" w:rsidRPr="007C3307">
              <w:rPr>
                <w:rFonts w:ascii="Times New Roman" w:hAnsi="Times New Roman" w:cs="Times New Roman"/>
                <w:bCs/>
                <w:iCs/>
              </w:rPr>
              <w:t xml:space="preserve"> Elektroniniu parašu </w:t>
            </w:r>
            <w:r w:rsidR="008A249E" w:rsidRPr="007C3307">
              <w:rPr>
                <w:rFonts w:ascii="Times New Roman" w:hAnsi="Times New Roman" w:cs="Times New Roman"/>
                <w:bCs/>
                <w:iCs/>
              </w:rPr>
              <w:t xml:space="preserve">/ </w:t>
            </w:r>
            <w:r w:rsidR="008A249E" w:rsidRPr="007C3307">
              <w:rPr>
                <w:rFonts w:ascii="Times New Roman" w:hAnsi="Times New Roman" w:cs="Times New Roman"/>
                <w:bCs/>
                <w:i/>
                <w:lang w:val="en-GB"/>
              </w:rPr>
              <w:t>Electronic signature</w:t>
            </w:r>
          </w:p>
        </w:tc>
      </w:tr>
      <w:tr w:rsidR="00D15340" w:rsidRPr="007C3307" w14:paraId="2C8A9246" w14:textId="77777777" w:rsidTr="00D15340">
        <w:trPr>
          <w:jc w:val="center"/>
        </w:trPr>
        <w:tc>
          <w:tcPr>
            <w:tcW w:w="4957" w:type="dxa"/>
            <w:shd w:val="clear" w:color="auto" w:fill="D5DCE4" w:themeFill="text2" w:themeFillTint="33"/>
            <w:vAlign w:val="center"/>
          </w:tcPr>
          <w:p w14:paraId="63BBBF8E" w14:textId="77777777" w:rsidR="00D15340" w:rsidRPr="007C3307" w:rsidRDefault="00D15340" w:rsidP="00C52692">
            <w:pPr>
              <w:spacing w:after="0" w:line="240" w:lineRule="auto"/>
              <w:jc w:val="both"/>
              <w:rPr>
                <w:rFonts w:ascii="Times New Roman" w:eastAsia="Times New Roman" w:hAnsi="Times New Roman" w:cs="Times New Roman"/>
              </w:rPr>
            </w:pPr>
            <w:r w:rsidRPr="007C3307">
              <w:rPr>
                <w:rFonts w:ascii="Times New Roman" w:eastAsia="Times New Roman" w:hAnsi="Times New Roman" w:cs="Times New Roman"/>
              </w:rPr>
              <w:t>Tiekėjo banko sąskaita ir sąskaitos bankas</w:t>
            </w:r>
            <w:r w:rsidR="00164F93" w:rsidRPr="007C3307">
              <w:rPr>
                <w:rFonts w:ascii="Times New Roman" w:eastAsia="Times New Roman" w:hAnsi="Times New Roman" w:cs="Times New Roman"/>
              </w:rPr>
              <w:t xml:space="preserve"> /</w:t>
            </w:r>
          </w:p>
          <w:p w14:paraId="63256BB3" w14:textId="34B089BF" w:rsidR="00164F93" w:rsidRPr="007C3307" w:rsidRDefault="00164F93" w:rsidP="00C52692">
            <w:pPr>
              <w:spacing w:after="0" w:line="240" w:lineRule="auto"/>
              <w:jc w:val="both"/>
              <w:rPr>
                <w:rFonts w:ascii="Times New Roman" w:eastAsia="Times New Roman" w:hAnsi="Times New Roman" w:cs="Times New Roman"/>
                <w:i/>
                <w:iCs/>
                <w:lang w:val="en-GB"/>
              </w:rPr>
            </w:pPr>
            <w:r w:rsidRPr="007C3307">
              <w:rPr>
                <w:rFonts w:ascii="Times New Roman" w:eastAsia="Times New Roman" w:hAnsi="Times New Roman" w:cs="Times New Roman"/>
                <w:i/>
                <w:iCs/>
                <w:lang w:val="en-GB"/>
              </w:rPr>
              <w:t>Supplier's bank account and account bank</w:t>
            </w:r>
          </w:p>
        </w:tc>
        <w:tc>
          <w:tcPr>
            <w:tcW w:w="4871" w:type="dxa"/>
            <w:vAlign w:val="center"/>
          </w:tcPr>
          <w:p w14:paraId="2DA1A02C" w14:textId="61C943CE" w:rsidR="00D15340" w:rsidRPr="007C3307" w:rsidRDefault="00D15340" w:rsidP="00C52692">
            <w:pPr>
              <w:spacing w:after="0" w:line="240" w:lineRule="auto"/>
              <w:jc w:val="center"/>
              <w:rPr>
                <w:rFonts w:ascii="Times New Roman" w:hAnsi="Times New Roman" w:cs="Times New Roman"/>
                <w:bCs/>
                <w:iCs/>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r w:rsidR="00D15340" w:rsidRPr="007C3307" w14:paraId="416BBD8D" w14:textId="77777777" w:rsidTr="00D15340">
        <w:trPr>
          <w:jc w:val="center"/>
        </w:trPr>
        <w:tc>
          <w:tcPr>
            <w:tcW w:w="4957" w:type="dxa"/>
            <w:shd w:val="clear" w:color="auto" w:fill="D5DCE4" w:themeFill="text2" w:themeFillTint="33"/>
            <w:vAlign w:val="center"/>
          </w:tcPr>
          <w:p w14:paraId="169FF8F8" w14:textId="77777777" w:rsidR="00D15340" w:rsidRPr="007C3307" w:rsidRDefault="00D15340" w:rsidP="00C52692">
            <w:pPr>
              <w:spacing w:after="0" w:line="240" w:lineRule="auto"/>
              <w:jc w:val="both"/>
              <w:rPr>
                <w:rFonts w:ascii="Times New Roman" w:eastAsia="Times New Roman" w:hAnsi="Times New Roman" w:cs="Times New Roman"/>
              </w:rPr>
            </w:pPr>
            <w:r w:rsidRPr="007C3307">
              <w:rPr>
                <w:rFonts w:ascii="Times New Roman" w:eastAsia="Times New Roman" w:hAnsi="Times New Roman" w:cs="Times New Roman"/>
              </w:rPr>
              <w:t xml:space="preserve">Tiekėjo už sutartį atsakingo asmens vardas pavardė, el. pašto adresas, tel. numeris </w:t>
            </w:r>
            <w:r w:rsidR="00713145" w:rsidRPr="007C3307">
              <w:rPr>
                <w:rFonts w:ascii="Times New Roman" w:eastAsia="Times New Roman" w:hAnsi="Times New Roman" w:cs="Times New Roman"/>
              </w:rPr>
              <w:t>/</w:t>
            </w:r>
          </w:p>
          <w:p w14:paraId="2F9FC574" w14:textId="121F05C2" w:rsidR="00713145" w:rsidRPr="007C3307" w:rsidRDefault="00713145" w:rsidP="00C52692">
            <w:pPr>
              <w:spacing w:after="0" w:line="240" w:lineRule="auto"/>
              <w:jc w:val="both"/>
              <w:rPr>
                <w:rFonts w:ascii="Times New Roman" w:eastAsia="Times New Roman" w:hAnsi="Times New Roman" w:cs="Times New Roman"/>
                <w:i/>
                <w:iCs/>
                <w:lang w:val="en-GB"/>
              </w:rPr>
            </w:pPr>
            <w:r w:rsidRPr="007C3307">
              <w:rPr>
                <w:rFonts w:ascii="Times New Roman" w:eastAsia="Times New Roman" w:hAnsi="Times New Roman" w:cs="Times New Roman"/>
                <w:i/>
                <w:iCs/>
                <w:lang w:val="en-GB"/>
              </w:rPr>
              <w:t>Name, surname, email address, telephone number of the person responsible for the contract at the supplier</w:t>
            </w:r>
          </w:p>
        </w:tc>
        <w:tc>
          <w:tcPr>
            <w:tcW w:w="4871" w:type="dxa"/>
            <w:vAlign w:val="center"/>
          </w:tcPr>
          <w:p w14:paraId="1F66AF9C" w14:textId="56EB56EF" w:rsidR="00D15340" w:rsidRPr="007C3307" w:rsidRDefault="00D15340" w:rsidP="00C52692">
            <w:pPr>
              <w:spacing w:after="0" w:line="240" w:lineRule="auto"/>
              <w:jc w:val="center"/>
              <w:rPr>
                <w:rFonts w:ascii="Times New Roman" w:hAnsi="Times New Roman" w:cs="Times New Roman"/>
                <w:bCs/>
                <w:iCs/>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bl>
    <w:p w14:paraId="530F5FA0" w14:textId="77777777" w:rsidR="00D46CD4" w:rsidRPr="007C3307" w:rsidRDefault="00D46CD4" w:rsidP="00D15340">
      <w:pPr>
        <w:spacing w:after="0" w:line="240" w:lineRule="auto"/>
        <w:jc w:val="both"/>
        <w:rPr>
          <w:rFonts w:ascii="Times New Roman" w:hAnsi="Times New Roman" w:cs="Times New Roman"/>
        </w:rPr>
      </w:pPr>
    </w:p>
    <w:p w14:paraId="575BE261" w14:textId="60A28B2C" w:rsidR="0086049A" w:rsidRPr="007C3307" w:rsidRDefault="0086049A" w:rsidP="00805815">
      <w:pPr>
        <w:pStyle w:val="ListParagraph"/>
        <w:numPr>
          <w:ilvl w:val="0"/>
          <w:numId w:val="22"/>
        </w:numPr>
        <w:spacing w:after="0"/>
        <w:outlineLvl w:val="0"/>
        <w:rPr>
          <w:rFonts w:ascii="Times New Roman" w:eastAsia="Times New Roman" w:hAnsi="Times New Roman" w:cs="Times New Roman"/>
          <w:b/>
          <w:bCs/>
          <w:i/>
          <w:iCs/>
          <w:color w:val="00B0F0"/>
        </w:rPr>
      </w:pPr>
      <w:bookmarkStart w:id="1" w:name="_Toc329443227"/>
      <w:r w:rsidRPr="007C3307">
        <w:rPr>
          <w:rFonts w:ascii="Times New Roman" w:eastAsia="Times New Roman" w:hAnsi="Times New Roman" w:cs="Times New Roman"/>
          <w:b/>
          <w:bCs/>
          <w:color w:val="00B0F0"/>
        </w:rPr>
        <w:t>INFORMACIJA APIE SUBTIEKĖJUS</w:t>
      </w:r>
      <w:bookmarkEnd w:id="1"/>
      <w:r w:rsidR="00425627" w:rsidRPr="007C3307">
        <w:rPr>
          <w:rFonts w:ascii="Times New Roman" w:eastAsia="Times New Roman" w:hAnsi="Times New Roman" w:cs="Times New Roman"/>
          <w:b/>
          <w:bCs/>
          <w:color w:val="00B0F0"/>
        </w:rPr>
        <w:t xml:space="preserve"> / </w:t>
      </w:r>
      <w:r w:rsidR="00425627" w:rsidRPr="007C3307">
        <w:rPr>
          <w:rFonts w:ascii="Times New Roman" w:eastAsia="Times New Roman" w:hAnsi="Times New Roman" w:cs="Times New Roman"/>
          <w:b/>
          <w:bCs/>
          <w:i/>
          <w:iCs/>
          <w:color w:val="00B0F0"/>
        </w:rPr>
        <w:t>INFORMATION ON SUBCONTRACTORS</w:t>
      </w:r>
    </w:p>
    <w:p w14:paraId="30BBE552" w14:textId="7D7C384D" w:rsidR="00904197" w:rsidRPr="007C3307" w:rsidRDefault="001E2521" w:rsidP="0012047A">
      <w:pPr>
        <w:spacing w:after="0" w:line="240" w:lineRule="auto"/>
        <w:jc w:val="both"/>
        <w:rPr>
          <w:rFonts w:ascii="Times New Roman" w:hAnsi="Times New Roman" w:cs="Times New Roman"/>
        </w:rPr>
      </w:pPr>
      <w:bookmarkStart w:id="2" w:name="_Hlk21500510"/>
      <w:r w:rsidRPr="007C3307">
        <w:rPr>
          <w:rFonts w:ascii="Times New Roman" w:hAnsi="Times New Roman" w:cs="Times New Roman"/>
        </w:rPr>
        <w:t xml:space="preserve">Informacija, apie </w:t>
      </w:r>
      <w:r w:rsidR="008C67BC" w:rsidRPr="007C3307">
        <w:rPr>
          <w:rFonts w:ascii="Times New Roman" w:hAnsi="Times New Roman" w:cs="Times New Roman"/>
        </w:rPr>
        <w:t>pasiūlymo teikimo metu žinomus Subtiekėjus</w:t>
      </w:r>
      <w:r w:rsidR="00904197" w:rsidRPr="007C3307">
        <w:rPr>
          <w:rFonts w:ascii="Times New Roman" w:hAnsi="Times New Roman" w:cs="Times New Roman"/>
        </w:rPr>
        <w:t>, kurie bus pasitelkiami Sutarties vykdymui</w:t>
      </w:r>
      <w:bookmarkEnd w:id="2"/>
      <w:r w:rsidR="00904197" w:rsidRPr="007C3307">
        <w:rPr>
          <w:rFonts w:ascii="Times New Roman" w:hAnsi="Times New Roman" w:cs="Times New Roman"/>
        </w:rPr>
        <w:t xml:space="preserve">: </w:t>
      </w:r>
      <w:r w:rsidR="00521F57" w:rsidRPr="007C3307">
        <w:rPr>
          <w:rFonts w:ascii="Times New Roman" w:hAnsi="Times New Roman" w:cs="Times New Roman"/>
        </w:rPr>
        <w:t>/</w:t>
      </w:r>
    </w:p>
    <w:p w14:paraId="1CF4B7AE" w14:textId="7835FABC" w:rsidR="00521F57" w:rsidRPr="007C3307" w:rsidRDefault="00521F57" w:rsidP="0012047A">
      <w:pPr>
        <w:spacing w:after="0" w:line="240" w:lineRule="auto"/>
        <w:jc w:val="both"/>
        <w:rPr>
          <w:rFonts w:ascii="Times New Roman" w:hAnsi="Times New Roman" w:cs="Times New Roman"/>
          <w:i/>
          <w:iCs/>
        </w:rPr>
      </w:pPr>
      <w:r w:rsidRPr="00521F57">
        <w:rPr>
          <w:rFonts w:ascii="Times New Roman" w:hAnsi="Times New Roman" w:cs="Times New Roman"/>
          <w:i/>
          <w:iCs/>
          <w:lang w:val="en-GB"/>
        </w:rPr>
        <w:t>Information on the Subcontractors known at the time of the submission of the proposal who will be used for the execution of the Contract</w:t>
      </w:r>
      <w:r w:rsidRPr="00521F57">
        <w:rPr>
          <w:rFonts w:ascii="Times New Roman" w:hAnsi="Times New Roman" w:cs="Times New Roman"/>
          <w:i/>
          <w:iCs/>
        </w:rPr>
        <w:t xml:space="preserve">: </w:t>
      </w:r>
    </w:p>
    <w:tbl>
      <w:tblPr>
        <w:tblStyle w:val="TableGrid"/>
        <w:tblW w:w="9776" w:type="dxa"/>
        <w:tblLook w:val="04A0" w:firstRow="1" w:lastRow="0" w:firstColumn="1" w:lastColumn="0" w:noHBand="0" w:noVBand="1"/>
      </w:tblPr>
      <w:tblGrid>
        <w:gridCol w:w="543"/>
        <w:gridCol w:w="2571"/>
        <w:gridCol w:w="2835"/>
        <w:gridCol w:w="3827"/>
      </w:tblGrid>
      <w:tr w:rsidR="00497F82" w:rsidRPr="007C3307" w14:paraId="1E6E0768" w14:textId="77777777" w:rsidTr="003D1113">
        <w:tc>
          <w:tcPr>
            <w:tcW w:w="543" w:type="dxa"/>
            <w:shd w:val="clear" w:color="auto" w:fill="D5DCE4" w:themeFill="text2" w:themeFillTint="33"/>
            <w:vAlign w:val="center"/>
          </w:tcPr>
          <w:p w14:paraId="7E576094" w14:textId="77777777" w:rsidR="00497F82" w:rsidRPr="007C3307" w:rsidRDefault="00497F82" w:rsidP="00A30A1C">
            <w:pPr>
              <w:spacing w:before="60" w:after="60" w:line="240" w:lineRule="auto"/>
              <w:ind w:right="-100"/>
              <w:jc w:val="center"/>
              <w:rPr>
                <w:rFonts w:ascii="Times New Roman" w:eastAsia="Times New Roman" w:hAnsi="Times New Roman" w:cs="Times New Roman"/>
              </w:rPr>
            </w:pPr>
            <w:r w:rsidRPr="007C3307">
              <w:rPr>
                <w:rFonts w:ascii="Times New Roman" w:eastAsia="Times New Roman" w:hAnsi="Times New Roman" w:cs="Times New Roman"/>
              </w:rPr>
              <w:t>Eil.</w:t>
            </w:r>
          </w:p>
          <w:p w14:paraId="4975BEE6" w14:textId="77777777" w:rsidR="00497F82" w:rsidRPr="007C3307" w:rsidRDefault="00497F82" w:rsidP="00A30A1C">
            <w:pPr>
              <w:spacing w:before="60" w:after="60" w:line="240" w:lineRule="auto"/>
              <w:ind w:right="-100"/>
              <w:jc w:val="center"/>
              <w:rPr>
                <w:rFonts w:ascii="Times New Roman" w:eastAsia="Times New Roman" w:hAnsi="Times New Roman" w:cs="Times New Roman"/>
              </w:rPr>
            </w:pPr>
            <w:r w:rsidRPr="007C3307">
              <w:rPr>
                <w:rFonts w:ascii="Times New Roman" w:eastAsia="Times New Roman" w:hAnsi="Times New Roman" w:cs="Times New Roman"/>
              </w:rPr>
              <w:t>Nr.</w:t>
            </w:r>
            <w:r w:rsidR="00521F57" w:rsidRPr="007C3307">
              <w:rPr>
                <w:rFonts w:ascii="Times New Roman" w:eastAsia="Times New Roman" w:hAnsi="Times New Roman" w:cs="Times New Roman"/>
              </w:rPr>
              <w:t xml:space="preserve"> /</w:t>
            </w:r>
          </w:p>
          <w:p w14:paraId="79210C2B" w14:textId="0C7D4549" w:rsidR="00521F57" w:rsidRPr="007C3307" w:rsidRDefault="00521F57" w:rsidP="00A30A1C">
            <w:pPr>
              <w:spacing w:before="60" w:after="60" w:line="240" w:lineRule="auto"/>
              <w:ind w:right="-100"/>
              <w:jc w:val="center"/>
              <w:rPr>
                <w:rFonts w:ascii="Times New Roman" w:eastAsia="Times New Roman" w:hAnsi="Times New Roman" w:cs="Times New Roman"/>
                <w:i/>
                <w:iCs/>
                <w:lang w:val="en-GB"/>
              </w:rPr>
            </w:pPr>
            <w:r w:rsidRPr="007C3307">
              <w:rPr>
                <w:rFonts w:ascii="Times New Roman" w:eastAsia="Times New Roman" w:hAnsi="Times New Roman" w:cs="Times New Roman"/>
                <w:i/>
                <w:iCs/>
                <w:lang w:val="en-GB"/>
              </w:rPr>
              <w:t>No.</w:t>
            </w:r>
          </w:p>
        </w:tc>
        <w:tc>
          <w:tcPr>
            <w:tcW w:w="2571" w:type="dxa"/>
            <w:shd w:val="clear" w:color="auto" w:fill="D5DCE4" w:themeFill="text2" w:themeFillTint="33"/>
            <w:vAlign w:val="center"/>
          </w:tcPr>
          <w:p w14:paraId="6038FA1D" w14:textId="77777777" w:rsidR="00497F82" w:rsidRPr="007C3307" w:rsidRDefault="00497F82" w:rsidP="00A30A1C">
            <w:pPr>
              <w:spacing w:before="60" w:after="60" w:line="240" w:lineRule="auto"/>
              <w:jc w:val="center"/>
              <w:rPr>
                <w:rFonts w:ascii="Times New Roman" w:eastAsia="Times New Roman" w:hAnsi="Times New Roman" w:cs="Times New Roman"/>
              </w:rPr>
            </w:pPr>
            <w:r w:rsidRPr="007C3307">
              <w:rPr>
                <w:rFonts w:ascii="Times New Roman" w:eastAsia="Times New Roman" w:hAnsi="Times New Roman" w:cs="Times New Roman"/>
              </w:rPr>
              <w:t>Subtiekėjo pavadinimas</w:t>
            </w:r>
            <w:r w:rsidR="00404E6E" w:rsidRPr="007C3307">
              <w:rPr>
                <w:rFonts w:ascii="Times New Roman" w:eastAsia="Times New Roman" w:hAnsi="Times New Roman" w:cs="Times New Roman"/>
              </w:rPr>
              <w:t xml:space="preserve"> /</w:t>
            </w:r>
          </w:p>
          <w:p w14:paraId="03DCB7F3" w14:textId="04E02379" w:rsidR="00404E6E" w:rsidRPr="007C3307" w:rsidRDefault="00404E6E" w:rsidP="00A30A1C">
            <w:pPr>
              <w:spacing w:before="60" w:after="60" w:line="240" w:lineRule="auto"/>
              <w:jc w:val="center"/>
              <w:rPr>
                <w:rFonts w:ascii="Times New Roman" w:eastAsia="Times New Roman" w:hAnsi="Times New Roman" w:cs="Times New Roman"/>
                <w:i/>
                <w:iCs/>
                <w:lang w:val="en-GB"/>
              </w:rPr>
            </w:pPr>
            <w:r w:rsidRPr="007C3307">
              <w:rPr>
                <w:rFonts w:ascii="Times New Roman" w:eastAsia="Times New Roman" w:hAnsi="Times New Roman" w:cs="Times New Roman"/>
                <w:i/>
                <w:iCs/>
                <w:lang w:val="en-GB"/>
              </w:rPr>
              <w:t>Name of the subcontractor</w:t>
            </w:r>
          </w:p>
        </w:tc>
        <w:tc>
          <w:tcPr>
            <w:tcW w:w="2835" w:type="dxa"/>
            <w:shd w:val="clear" w:color="auto" w:fill="D5DCE4" w:themeFill="text2" w:themeFillTint="33"/>
            <w:vAlign w:val="center"/>
          </w:tcPr>
          <w:p w14:paraId="0B855EB1" w14:textId="77777777" w:rsidR="00497F82" w:rsidRPr="007C3307" w:rsidRDefault="00497F82" w:rsidP="00497F82">
            <w:pPr>
              <w:spacing w:before="60" w:after="60" w:line="240" w:lineRule="auto"/>
              <w:jc w:val="center"/>
              <w:rPr>
                <w:rFonts w:ascii="Times New Roman" w:eastAsia="Times New Roman" w:hAnsi="Times New Roman" w:cs="Times New Roman"/>
              </w:rPr>
            </w:pPr>
            <w:r w:rsidRPr="007C3307">
              <w:rPr>
                <w:rFonts w:ascii="Times New Roman" w:eastAsia="Times New Roman" w:hAnsi="Times New Roman" w:cs="Times New Roman"/>
              </w:rPr>
              <w:t>Subtiekėjo registracijos šalis</w:t>
            </w:r>
            <w:r w:rsidR="00BA5D2D" w:rsidRPr="007C3307">
              <w:rPr>
                <w:rStyle w:val="FootnoteReference"/>
                <w:rFonts w:ascii="Times New Roman" w:eastAsia="Times New Roman" w:hAnsi="Times New Roman" w:cs="Times New Roman"/>
              </w:rPr>
              <w:footnoteReference w:id="3"/>
            </w:r>
            <w:r w:rsidR="00E37DE1" w:rsidRPr="007C3307">
              <w:rPr>
                <w:rFonts w:ascii="Times New Roman" w:eastAsia="Times New Roman" w:hAnsi="Times New Roman" w:cs="Times New Roman"/>
              </w:rPr>
              <w:t>/</w:t>
            </w:r>
          </w:p>
          <w:p w14:paraId="01EBD52C" w14:textId="41C0C410" w:rsidR="00E37DE1" w:rsidRPr="007C3307" w:rsidRDefault="00E37DE1" w:rsidP="00497F82">
            <w:pPr>
              <w:spacing w:before="60" w:after="60" w:line="240" w:lineRule="auto"/>
              <w:jc w:val="center"/>
              <w:rPr>
                <w:rFonts w:ascii="Times New Roman" w:eastAsia="Times New Roman" w:hAnsi="Times New Roman" w:cs="Times New Roman"/>
                <w:i/>
                <w:iCs/>
                <w:vertAlign w:val="superscript"/>
                <w:lang w:val="en-GB"/>
              </w:rPr>
            </w:pPr>
            <w:r w:rsidRPr="007C3307">
              <w:rPr>
                <w:rFonts w:ascii="Times New Roman" w:eastAsia="Times New Roman" w:hAnsi="Times New Roman" w:cs="Times New Roman"/>
                <w:i/>
                <w:iCs/>
                <w:lang w:val="en-GB"/>
              </w:rPr>
              <w:t>Country of registration of the subcontractor</w:t>
            </w:r>
            <w:r w:rsidRPr="007C3307">
              <w:rPr>
                <w:rFonts w:ascii="Times New Roman" w:eastAsia="Times New Roman" w:hAnsi="Times New Roman" w:cs="Times New Roman"/>
                <w:i/>
                <w:iCs/>
                <w:vertAlign w:val="superscript"/>
                <w:lang w:val="en-GB"/>
              </w:rPr>
              <w:t>2</w:t>
            </w:r>
          </w:p>
        </w:tc>
        <w:tc>
          <w:tcPr>
            <w:tcW w:w="3827" w:type="dxa"/>
            <w:shd w:val="clear" w:color="auto" w:fill="D5DCE4" w:themeFill="text2" w:themeFillTint="33"/>
            <w:vAlign w:val="center"/>
          </w:tcPr>
          <w:p w14:paraId="30C3D9FF" w14:textId="77777777" w:rsidR="00497F82" w:rsidRPr="007C3307" w:rsidRDefault="00B8343B" w:rsidP="00A30A1C">
            <w:pPr>
              <w:spacing w:before="60" w:after="60" w:line="240" w:lineRule="auto"/>
              <w:jc w:val="center"/>
              <w:rPr>
                <w:rFonts w:ascii="Times New Roman" w:eastAsia="Times New Roman" w:hAnsi="Times New Roman" w:cs="Times New Roman"/>
              </w:rPr>
            </w:pPr>
            <w:r w:rsidRPr="007C3307">
              <w:rPr>
                <w:rFonts w:ascii="Times New Roman" w:eastAsia="Times New Roman" w:hAnsi="Times New Roman" w:cs="Times New Roman"/>
              </w:rPr>
              <w:t>Subtiekėjui perduodamų s</w:t>
            </w:r>
            <w:r w:rsidR="00497F82" w:rsidRPr="007C3307">
              <w:rPr>
                <w:rFonts w:ascii="Times New Roman" w:eastAsia="Times New Roman" w:hAnsi="Times New Roman" w:cs="Times New Roman"/>
              </w:rPr>
              <w:t>utar</w:t>
            </w:r>
            <w:r w:rsidRPr="007C3307">
              <w:rPr>
                <w:rFonts w:ascii="Times New Roman" w:eastAsia="Times New Roman" w:hAnsi="Times New Roman" w:cs="Times New Roman"/>
              </w:rPr>
              <w:t>tinių įsipareigojimų</w:t>
            </w:r>
            <w:r w:rsidR="00497F82" w:rsidRPr="007C3307">
              <w:rPr>
                <w:rFonts w:ascii="Times New Roman" w:eastAsia="Times New Roman" w:hAnsi="Times New Roman" w:cs="Times New Roman"/>
              </w:rPr>
              <w:t xml:space="preserve"> dalis</w:t>
            </w:r>
            <w:r w:rsidRPr="007C3307">
              <w:rPr>
                <w:rFonts w:ascii="Times New Roman" w:eastAsia="Times New Roman" w:hAnsi="Times New Roman" w:cs="Times New Roman"/>
              </w:rPr>
              <w:t xml:space="preserve"> procentais ar suma nuo pasiūlymo kainos</w:t>
            </w:r>
            <w:r w:rsidR="005E1620" w:rsidRPr="007C3307">
              <w:rPr>
                <w:rFonts w:ascii="Times New Roman" w:eastAsia="Times New Roman" w:hAnsi="Times New Roman" w:cs="Times New Roman"/>
              </w:rPr>
              <w:t>,</w:t>
            </w:r>
            <w:r w:rsidR="00497F82" w:rsidRPr="007C3307">
              <w:rPr>
                <w:rFonts w:ascii="Times New Roman" w:eastAsia="Times New Roman" w:hAnsi="Times New Roman" w:cs="Times New Roman"/>
              </w:rPr>
              <w:t xml:space="preserve"> </w:t>
            </w:r>
            <w:r w:rsidR="005E1620" w:rsidRPr="007C3307">
              <w:rPr>
                <w:rFonts w:ascii="Times New Roman" w:eastAsia="Times New Roman" w:hAnsi="Times New Roman" w:cs="Times New Roman"/>
              </w:rPr>
              <w:t xml:space="preserve">ir </w:t>
            </w:r>
            <w:r w:rsidR="00497F82" w:rsidRPr="007C3307">
              <w:rPr>
                <w:rFonts w:ascii="Times New Roman" w:eastAsia="Times New Roman" w:hAnsi="Times New Roman" w:cs="Times New Roman"/>
              </w:rPr>
              <w:t>aprašymas</w:t>
            </w:r>
            <w:r w:rsidR="008D03E8" w:rsidRPr="007C3307">
              <w:rPr>
                <w:rFonts w:ascii="Times New Roman" w:eastAsia="Times New Roman" w:hAnsi="Times New Roman" w:cs="Times New Roman"/>
              </w:rPr>
              <w:t xml:space="preserve"> / </w:t>
            </w:r>
          </w:p>
          <w:p w14:paraId="49460657" w14:textId="648ECC26" w:rsidR="008D03E8" w:rsidRPr="007C3307" w:rsidRDefault="008D03E8" w:rsidP="00A30A1C">
            <w:pPr>
              <w:spacing w:before="60" w:after="60" w:line="240" w:lineRule="auto"/>
              <w:jc w:val="center"/>
              <w:rPr>
                <w:rFonts w:ascii="Times New Roman" w:eastAsia="Times New Roman" w:hAnsi="Times New Roman" w:cs="Times New Roman"/>
                <w:i/>
                <w:iCs/>
                <w:lang w:val="en-GB"/>
              </w:rPr>
            </w:pPr>
            <w:r w:rsidRPr="007C3307">
              <w:rPr>
                <w:rFonts w:ascii="Times New Roman" w:eastAsia="Times New Roman" w:hAnsi="Times New Roman" w:cs="Times New Roman"/>
                <w:i/>
                <w:iCs/>
                <w:lang w:val="en-GB"/>
              </w:rPr>
              <w:t>The proportion of the contractual obligations to be transferred to the subcontractor as a percentage or amount of the tender price, and a description</w:t>
            </w:r>
          </w:p>
        </w:tc>
      </w:tr>
      <w:tr w:rsidR="00497F82" w:rsidRPr="007C3307" w14:paraId="344D4F0D" w14:textId="77777777" w:rsidTr="003D1113">
        <w:tc>
          <w:tcPr>
            <w:tcW w:w="543" w:type="dxa"/>
          </w:tcPr>
          <w:p w14:paraId="7E1EE569" w14:textId="77777777" w:rsidR="00497F82" w:rsidRPr="007C3307" w:rsidRDefault="00497F82" w:rsidP="00A30A1C">
            <w:pPr>
              <w:spacing w:before="60" w:after="60" w:line="240" w:lineRule="auto"/>
              <w:ind w:right="3"/>
              <w:jc w:val="center"/>
              <w:rPr>
                <w:rFonts w:ascii="Times New Roman" w:eastAsia="Times New Roman" w:hAnsi="Times New Roman" w:cs="Times New Roman"/>
              </w:rPr>
            </w:pPr>
            <w:r w:rsidRPr="007C3307">
              <w:rPr>
                <w:rFonts w:ascii="Times New Roman" w:eastAsia="Times New Roman" w:hAnsi="Times New Roman" w:cs="Times New Roman"/>
              </w:rPr>
              <w:t>1.</w:t>
            </w:r>
          </w:p>
        </w:tc>
        <w:tc>
          <w:tcPr>
            <w:tcW w:w="2571" w:type="dxa"/>
          </w:tcPr>
          <w:p w14:paraId="0253FC09" w14:textId="77777777" w:rsidR="00497F82" w:rsidRPr="007C3307" w:rsidRDefault="00497F82" w:rsidP="00A30A1C">
            <w:pPr>
              <w:spacing w:before="60" w:after="60" w:line="240" w:lineRule="auto"/>
              <w:ind w:right="284"/>
              <w:rPr>
                <w:rFonts w:ascii="Times New Roman" w:eastAsia="Times New Roman" w:hAnsi="Times New Roman" w:cs="Times New Roman"/>
              </w:rPr>
            </w:pPr>
          </w:p>
        </w:tc>
        <w:tc>
          <w:tcPr>
            <w:tcW w:w="2835" w:type="dxa"/>
          </w:tcPr>
          <w:p w14:paraId="44529335" w14:textId="77777777" w:rsidR="00497F82" w:rsidRPr="007C3307" w:rsidRDefault="00497F82" w:rsidP="00A30A1C">
            <w:pPr>
              <w:spacing w:before="60" w:after="60" w:line="240" w:lineRule="auto"/>
              <w:ind w:right="284"/>
              <w:rPr>
                <w:rFonts w:ascii="Times New Roman" w:eastAsia="Times New Roman" w:hAnsi="Times New Roman" w:cs="Times New Roman"/>
              </w:rPr>
            </w:pPr>
          </w:p>
        </w:tc>
        <w:tc>
          <w:tcPr>
            <w:tcW w:w="3827" w:type="dxa"/>
          </w:tcPr>
          <w:p w14:paraId="60478F32" w14:textId="6BE17BAD" w:rsidR="00497F82" w:rsidRPr="007C3307" w:rsidRDefault="00497F82" w:rsidP="00A30A1C">
            <w:pPr>
              <w:spacing w:before="60" w:after="60" w:line="240" w:lineRule="auto"/>
              <w:ind w:right="284"/>
              <w:rPr>
                <w:rFonts w:ascii="Times New Roman" w:eastAsia="Times New Roman" w:hAnsi="Times New Roman" w:cs="Times New Roman"/>
              </w:rPr>
            </w:pPr>
          </w:p>
        </w:tc>
      </w:tr>
      <w:tr w:rsidR="00497F82" w:rsidRPr="007C3307" w14:paraId="0D3F3DE2" w14:textId="77777777" w:rsidTr="003D1113">
        <w:tc>
          <w:tcPr>
            <w:tcW w:w="543" w:type="dxa"/>
          </w:tcPr>
          <w:p w14:paraId="14DE700E" w14:textId="77777777" w:rsidR="00497F82" w:rsidRPr="007C3307" w:rsidRDefault="00497F82" w:rsidP="00A30A1C">
            <w:pPr>
              <w:spacing w:before="60" w:after="60" w:line="240" w:lineRule="auto"/>
              <w:ind w:right="3"/>
              <w:jc w:val="center"/>
              <w:rPr>
                <w:rFonts w:ascii="Times New Roman" w:eastAsia="Times New Roman" w:hAnsi="Times New Roman" w:cs="Times New Roman"/>
              </w:rPr>
            </w:pPr>
            <w:r w:rsidRPr="007C3307">
              <w:rPr>
                <w:rFonts w:ascii="Times New Roman" w:eastAsia="Times New Roman" w:hAnsi="Times New Roman" w:cs="Times New Roman"/>
              </w:rPr>
              <w:t>...</w:t>
            </w:r>
          </w:p>
        </w:tc>
        <w:tc>
          <w:tcPr>
            <w:tcW w:w="2571" w:type="dxa"/>
          </w:tcPr>
          <w:p w14:paraId="347D83C1" w14:textId="77777777" w:rsidR="00497F82" w:rsidRPr="007C3307" w:rsidRDefault="00497F82" w:rsidP="00A30A1C">
            <w:pPr>
              <w:spacing w:before="60" w:after="60" w:line="240" w:lineRule="auto"/>
              <w:ind w:right="284"/>
              <w:rPr>
                <w:rFonts w:ascii="Times New Roman" w:eastAsia="Times New Roman" w:hAnsi="Times New Roman" w:cs="Times New Roman"/>
              </w:rPr>
            </w:pPr>
          </w:p>
        </w:tc>
        <w:tc>
          <w:tcPr>
            <w:tcW w:w="2835" w:type="dxa"/>
          </w:tcPr>
          <w:p w14:paraId="59D7FAF9" w14:textId="77777777" w:rsidR="00497F82" w:rsidRPr="007C3307" w:rsidRDefault="00497F82" w:rsidP="00A30A1C">
            <w:pPr>
              <w:spacing w:before="60" w:after="60" w:line="240" w:lineRule="auto"/>
              <w:ind w:right="284"/>
              <w:rPr>
                <w:rFonts w:ascii="Times New Roman" w:eastAsia="Times New Roman" w:hAnsi="Times New Roman" w:cs="Times New Roman"/>
              </w:rPr>
            </w:pPr>
          </w:p>
        </w:tc>
        <w:tc>
          <w:tcPr>
            <w:tcW w:w="3827" w:type="dxa"/>
          </w:tcPr>
          <w:p w14:paraId="4B295F71" w14:textId="5984E1D1" w:rsidR="00497F82" w:rsidRPr="007C3307" w:rsidRDefault="00497F82" w:rsidP="00A30A1C">
            <w:pPr>
              <w:spacing w:before="60" w:after="60" w:line="240" w:lineRule="auto"/>
              <w:ind w:right="284"/>
              <w:rPr>
                <w:rFonts w:ascii="Times New Roman" w:eastAsia="Times New Roman" w:hAnsi="Times New Roman" w:cs="Times New Roman"/>
              </w:rPr>
            </w:pPr>
          </w:p>
        </w:tc>
      </w:tr>
    </w:tbl>
    <w:p w14:paraId="37D7F084" w14:textId="28ED1CC6" w:rsidR="00D637A4" w:rsidRPr="007C3307" w:rsidRDefault="4F0EC107" w:rsidP="00D637A4">
      <w:pPr>
        <w:pStyle w:val="FootnoteText"/>
        <w:jc w:val="both"/>
        <w:rPr>
          <w:sz w:val="22"/>
          <w:szCs w:val="22"/>
        </w:rPr>
      </w:pPr>
      <w:r w:rsidRPr="00A15B8B">
        <w:rPr>
          <w:color w:val="000000" w:themeColor="text1"/>
          <w:sz w:val="22"/>
          <w:szCs w:val="22"/>
        </w:rPr>
        <w:t>Kartu su Pasiūlymu</w:t>
      </w:r>
      <w:r w:rsidR="0B10C301" w:rsidRPr="0023116C">
        <w:rPr>
          <w:color w:val="000000" w:themeColor="text1"/>
          <w:sz w:val="22"/>
          <w:szCs w:val="22"/>
        </w:rPr>
        <w:t xml:space="preserve"> </w:t>
      </w:r>
      <w:r w:rsidR="0B10C301" w:rsidRPr="58AEB355">
        <w:rPr>
          <w:sz w:val="22"/>
          <w:szCs w:val="22"/>
        </w:rPr>
        <w:t xml:space="preserve">Tiekėjas turės pateikti įrodymus, kad vykdant Sutartį bus prieinami lentelėje nurodytų subtiekėjų pajėgumai (užpildytas ir pasirašytas SPS priedas Nr. </w:t>
      </w:r>
      <w:r w:rsidR="5479183E" w:rsidRPr="58AEB355">
        <w:rPr>
          <w:sz w:val="22"/>
          <w:szCs w:val="22"/>
        </w:rPr>
        <w:t>1</w:t>
      </w:r>
      <w:r w:rsidR="00E54BE6">
        <w:rPr>
          <w:sz w:val="22"/>
          <w:szCs w:val="22"/>
          <w:lang w:val="en-US"/>
        </w:rPr>
        <w:t>2</w:t>
      </w:r>
      <w:r w:rsidR="5479183E" w:rsidRPr="58AEB355">
        <w:rPr>
          <w:sz w:val="22"/>
          <w:szCs w:val="22"/>
        </w:rPr>
        <w:t>)</w:t>
      </w:r>
      <w:r w:rsidR="42F0A0BA" w:rsidRPr="58AEB355">
        <w:rPr>
          <w:sz w:val="22"/>
          <w:szCs w:val="22"/>
        </w:rPr>
        <w:t>, jeigu šis dokumentas nebuvo pateiktas su Paraiška</w:t>
      </w:r>
      <w:r w:rsidR="5479183E" w:rsidRPr="58AEB355">
        <w:rPr>
          <w:sz w:val="22"/>
          <w:szCs w:val="22"/>
        </w:rPr>
        <w:t>.</w:t>
      </w:r>
      <w:r w:rsidR="297CB65F" w:rsidRPr="58AEB355">
        <w:rPr>
          <w:sz w:val="22"/>
          <w:szCs w:val="22"/>
        </w:rPr>
        <w:t xml:space="preserve"> /</w:t>
      </w:r>
    </w:p>
    <w:p w14:paraId="729BB5CC" w14:textId="6E481BC0" w:rsidR="007E1284" w:rsidRPr="007C3307" w:rsidRDefault="00187CE2" w:rsidP="007E1284">
      <w:pPr>
        <w:pStyle w:val="FootnoteText"/>
        <w:jc w:val="both"/>
        <w:rPr>
          <w:i/>
          <w:iCs/>
          <w:sz w:val="22"/>
          <w:szCs w:val="22"/>
          <w:lang w:val="en-GB"/>
        </w:rPr>
      </w:pPr>
      <w:r>
        <w:rPr>
          <w:i/>
          <w:iCs/>
          <w:sz w:val="22"/>
          <w:szCs w:val="22"/>
          <w:lang w:val="en-GB"/>
        </w:rPr>
        <w:t xml:space="preserve">Together with the Tender, if this document was not submitted together with </w:t>
      </w:r>
      <w:r w:rsidR="002B03E7">
        <w:rPr>
          <w:i/>
          <w:iCs/>
          <w:sz w:val="22"/>
          <w:szCs w:val="22"/>
          <w:lang w:val="en-GB"/>
        </w:rPr>
        <w:t>the Application</w:t>
      </w:r>
      <w:r w:rsidR="007E1284" w:rsidRPr="007E1284">
        <w:rPr>
          <w:i/>
          <w:iCs/>
          <w:sz w:val="22"/>
          <w:szCs w:val="22"/>
          <w:lang w:val="en-GB"/>
        </w:rPr>
        <w:t xml:space="preserve">, the Supplier will be required to provide evidence that the capacities of the subcontractors listed in the table will be available </w:t>
      </w:r>
      <w:r w:rsidR="007E1284" w:rsidRPr="007E1284">
        <w:rPr>
          <w:i/>
          <w:iCs/>
          <w:sz w:val="22"/>
          <w:szCs w:val="22"/>
          <w:lang w:val="en-GB"/>
        </w:rPr>
        <w:lastRenderedPageBreak/>
        <w:t xml:space="preserve">for the performance of the Contract (Annex </w:t>
      </w:r>
      <w:r w:rsidR="006915CC" w:rsidRPr="007C3307">
        <w:rPr>
          <w:i/>
          <w:iCs/>
          <w:sz w:val="22"/>
          <w:szCs w:val="22"/>
          <w:lang w:val="en-GB"/>
        </w:rPr>
        <w:t>1</w:t>
      </w:r>
      <w:r w:rsidR="00E54BE6">
        <w:rPr>
          <w:i/>
          <w:iCs/>
          <w:sz w:val="22"/>
          <w:szCs w:val="22"/>
          <w:lang w:val="en-GB"/>
        </w:rPr>
        <w:t>2</w:t>
      </w:r>
      <w:r w:rsidR="007E1284" w:rsidRPr="007E1284">
        <w:rPr>
          <w:i/>
          <w:iCs/>
          <w:sz w:val="22"/>
          <w:szCs w:val="22"/>
          <w:lang w:val="en-GB"/>
        </w:rPr>
        <w:t xml:space="preserve"> to the</w:t>
      </w:r>
      <w:r w:rsidR="0097332E" w:rsidRPr="006B79D4">
        <w:rPr>
          <w:i/>
          <w:iCs/>
          <w:sz w:val="22"/>
          <w:szCs w:val="22"/>
          <w:lang w:val="en-GB"/>
        </w:rPr>
        <w:t xml:space="preserve"> </w:t>
      </w:r>
      <w:r w:rsidR="0097332E" w:rsidRPr="007C3307">
        <w:rPr>
          <w:i/>
          <w:iCs/>
          <w:sz w:val="22"/>
          <w:szCs w:val="22"/>
          <w:lang w:val="en-GB"/>
        </w:rPr>
        <w:t>Special Terms and Conditions of Procurement</w:t>
      </w:r>
      <w:r w:rsidR="007E1284" w:rsidRPr="007E1284">
        <w:rPr>
          <w:i/>
          <w:iCs/>
          <w:sz w:val="22"/>
          <w:szCs w:val="22"/>
          <w:lang w:val="en-GB"/>
        </w:rPr>
        <w:t xml:space="preserve"> completed and signed).</w:t>
      </w:r>
    </w:p>
    <w:p w14:paraId="53A564D9" w14:textId="7FCD1183" w:rsidR="0086049A" w:rsidRDefault="0086049A" w:rsidP="000D16DF">
      <w:pPr>
        <w:spacing w:after="0" w:line="240" w:lineRule="auto"/>
        <w:rPr>
          <w:rFonts w:ascii="Times New Roman" w:hAnsi="Times New Roman" w:cs="Times New Roman"/>
          <w:b/>
          <w:color w:val="00B0F0"/>
        </w:rPr>
      </w:pPr>
    </w:p>
    <w:p w14:paraId="50301A7F" w14:textId="43F21649" w:rsidR="00A37DBF" w:rsidRPr="007C3307" w:rsidRDefault="00A37DBF" w:rsidP="00805815">
      <w:pPr>
        <w:pStyle w:val="ListParagraph"/>
        <w:numPr>
          <w:ilvl w:val="0"/>
          <w:numId w:val="22"/>
        </w:numPr>
        <w:spacing w:after="0"/>
        <w:jc w:val="center"/>
        <w:outlineLvl w:val="0"/>
        <w:rPr>
          <w:rFonts w:ascii="Times New Roman" w:hAnsi="Times New Roman" w:cs="Times New Roman"/>
          <w:b/>
          <w:bCs/>
          <w:i/>
          <w:iCs/>
          <w:color w:val="00B0F0"/>
        </w:rPr>
      </w:pPr>
      <w:r w:rsidRPr="007C3307">
        <w:rPr>
          <w:rFonts w:ascii="Times New Roman" w:hAnsi="Times New Roman" w:cs="Times New Roman"/>
          <w:b/>
          <w:bCs/>
          <w:color w:val="00B0F0"/>
        </w:rPr>
        <w:t xml:space="preserve">INFORMACIJA APIE SIŪLOMAS PREKES </w:t>
      </w:r>
      <w:r w:rsidR="00506B6D" w:rsidRPr="007C3307">
        <w:rPr>
          <w:rFonts w:ascii="Times New Roman" w:hAnsi="Times New Roman" w:cs="Times New Roman"/>
          <w:b/>
          <w:bCs/>
          <w:color w:val="00B0F0"/>
        </w:rPr>
        <w:t xml:space="preserve">/ </w:t>
      </w:r>
      <w:r w:rsidR="00506B6D" w:rsidRPr="007C3307">
        <w:rPr>
          <w:rFonts w:ascii="Times New Roman" w:hAnsi="Times New Roman" w:cs="Times New Roman"/>
          <w:b/>
          <w:bCs/>
          <w:i/>
          <w:iCs/>
          <w:color w:val="00B0F0"/>
        </w:rPr>
        <w:t xml:space="preserve">INFORMATION ABOUT THE GOODS </w:t>
      </w:r>
      <w:r w:rsidR="00E026A2" w:rsidRPr="007C3307">
        <w:rPr>
          <w:rFonts w:ascii="Times New Roman" w:hAnsi="Times New Roman" w:cs="Times New Roman"/>
          <w:b/>
          <w:bCs/>
          <w:i/>
          <w:iCs/>
          <w:color w:val="00B0F0"/>
        </w:rPr>
        <w:t>OFFERED</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2132"/>
        <w:gridCol w:w="1842"/>
        <w:gridCol w:w="1695"/>
        <w:gridCol w:w="3403"/>
      </w:tblGrid>
      <w:tr w:rsidR="00A37DBF" w:rsidRPr="007C3307" w14:paraId="73165B97" w14:textId="77777777" w:rsidTr="00C810C0">
        <w:trPr>
          <w:trHeight w:val="205"/>
        </w:trPr>
        <w:tc>
          <w:tcPr>
            <w:tcW w:w="557" w:type="dxa"/>
            <w:shd w:val="clear" w:color="auto" w:fill="D5DCE4" w:themeFill="text2" w:themeFillTint="33"/>
            <w:vAlign w:val="center"/>
          </w:tcPr>
          <w:p w14:paraId="27159D0D" w14:textId="77777777" w:rsidR="00A37DBF" w:rsidRPr="007C3307" w:rsidRDefault="00A37DBF" w:rsidP="00F40C79">
            <w:pPr>
              <w:spacing w:after="0" w:line="240" w:lineRule="auto"/>
              <w:jc w:val="center"/>
              <w:rPr>
                <w:rFonts w:ascii="Times New Roman" w:hAnsi="Times New Roman" w:cs="Times New Roman"/>
                <w:bCs/>
              </w:rPr>
            </w:pPr>
            <w:r w:rsidRPr="007C3307">
              <w:rPr>
                <w:rFonts w:ascii="Times New Roman" w:hAnsi="Times New Roman" w:cs="Times New Roman"/>
                <w:bCs/>
              </w:rPr>
              <w:t>Eil. Nr.</w:t>
            </w:r>
            <w:r w:rsidR="00E026A2" w:rsidRPr="007C3307">
              <w:rPr>
                <w:rFonts w:ascii="Times New Roman" w:hAnsi="Times New Roman" w:cs="Times New Roman"/>
                <w:bCs/>
              </w:rPr>
              <w:t xml:space="preserve"> /</w:t>
            </w:r>
          </w:p>
          <w:p w14:paraId="155D3819" w14:textId="3F3A050A" w:rsidR="00E026A2" w:rsidRPr="007C3307" w:rsidRDefault="00E026A2" w:rsidP="00F40C79">
            <w:pPr>
              <w:spacing w:after="0" w:line="240" w:lineRule="auto"/>
              <w:jc w:val="center"/>
              <w:rPr>
                <w:rFonts w:ascii="Times New Roman" w:hAnsi="Times New Roman" w:cs="Times New Roman"/>
                <w:bCs/>
                <w:i/>
                <w:iCs/>
                <w:lang w:val="en-GB"/>
              </w:rPr>
            </w:pPr>
            <w:r w:rsidRPr="007C3307">
              <w:rPr>
                <w:rFonts w:ascii="Times New Roman" w:hAnsi="Times New Roman" w:cs="Times New Roman"/>
                <w:bCs/>
                <w:i/>
                <w:iCs/>
                <w:lang w:val="en-GB"/>
              </w:rPr>
              <w:t>No.</w:t>
            </w:r>
          </w:p>
        </w:tc>
        <w:tc>
          <w:tcPr>
            <w:tcW w:w="2132" w:type="dxa"/>
            <w:shd w:val="clear" w:color="auto" w:fill="D5DCE4" w:themeFill="text2" w:themeFillTint="33"/>
            <w:tcMar>
              <w:top w:w="0" w:type="dxa"/>
              <w:left w:w="108" w:type="dxa"/>
              <w:bottom w:w="0" w:type="dxa"/>
              <w:right w:w="108" w:type="dxa"/>
            </w:tcMar>
            <w:vAlign w:val="center"/>
            <w:hideMark/>
          </w:tcPr>
          <w:p w14:paraId="2296E8A8" w14:textId="77777777" w:rsidR="00A37DBF" w:rsidRPr="007C3307" w:rsidRDefault="00A37DBF" w:rsidP="00F40C79">
            <w:pPr>
              <w:spacing w:after="0" w:line="240" w:lineRule="auto"/>
              <w:jc w:val="center"/>
              <w:rPr>
                <w:rFonts w:ascii="Times New Roman" w:hAnsi="Times New Roman" w:cs="Times New Roman"/>
                <w:bCs/>
              </w:rPr>
            </w:pPr>
            <w:r w:rsidRPr="007C3307">
              <w:rPr>
                <w:rFonts w:ascii="Times New Roman" w:hAnsi="Times New Roman" w:cs="Times New Roman"/>
                <w:bCs/>
              </w:rPr>
              <w:t>Prekės pavadinimas</w:t>
            </w:r>
            <w:r w:rsidR="0045116A" w:rsidRPr="007C3307">
              <w:rPr>
                <w:rFonts w:ascii="Times New Roman" w:hAnsi="Times New Roman" w:cs="Times New Roman"/>
                <w:bCs/>
              </w:rPr>
              <w:t xml:space="preserve"> /</w:t>
            </w:r>
          </w:p>
          <w:p w14:paraId="343DCE3B" w14:textId="12684429" w:rsidR="0045116A" w:rsidRPr="007C3307" w:rsidRDefault="0045116A" w:rsidP="00F40C79">
            <w:pPr>
              <w:spacing w:after="0" w:line="240" w:lineRule="auto"/>
              <w:jc w:val="center"/>
              <w:rPr>
                <w:rFonts w:ascii="Times New Roman" w:hAnsi="Times New Roman" w:cs="Times New Roman"/>
                <w:bCs/>
                <w:i/>
                <w:iCs/>
                <w:lang w:val="en-GB"/>
              </w:rPr>
            </w:pPr>
            <w:r w:rsidRPr="007C3307">
              <w:rPr>
                <w:rFonts w:ascii="Times New Roman" w:hAnsi="Times New Roman" w:cs="Times New Roman"/>
                <w:bCs/>
                <w:i/>
                <w:iCs/>
                <w:lang w:val="en-GB"/>
              </w:rPr>
              <w:t>Product name</w:t>
            </w:r>
          </w:p>
        </w:tc>
        <w:tc>
          <w:tcPr>
            <w:tcW w:w="1842" w:type="dxa"/>
            <w:shd w:val="clear" w:color="auto" w:fill="D5DCE4" w:themeFill="text2" w:themeFillTint="33"/>
            <w:vAlign w:val="center"/>
          </w:tcPr>
          <w:p w14:paraId="606E0BC6" w14:textId="77777777" w:rsidR="00A37DBF" w:rsidRPr="007C3307" w:rsidRDefault="00A37DBF" w:rsidP="00C810C0">
            <w:pPr>
              <w:spacing w:after="0" w:line="240" w:lineRule="auto"/>
              <w:ind w:left="143" w:right="127"/>
              <w:jc w:val="center"/>
              <w:rPr>
                <w:rFonts w:ascii="Times New Roman" w:hAnsi="Times New Roman" w:cs="Times New Roman"/>
                <w:bCs/>
              </w:rPr>
            </w:pPr>
            <w:r w:rsidRPr="007C3307">
              <w:rPr>
                <w:rFonts w:ascii="Times New Roman" w:hAnsi="Times New Roman" w:cs="Times New Roman"/>
                <w:bCs/>
              </w:rPr>
              <w:t>Prekės kilmės šalis</w:t>
            </w:r>
            <w:r w:rsidR="00EB7350" w:rsidRPr="007C3307">
              <w:rPr>
                <w:rFonts w:ascii="Times New Roman" w:hAnsi="Times New Roman" w:cs="Times New Roman"/>
                <w:bCs/>
              </w:rPr>
              <w:t xml:space="preserve"> /</w:t>
            </w:r>
          </w:p>
          <w:p w14:paraId="421D7B49" w14:textId="78C683F1" w:rsidR="00EB7350" w:rsidRPr="007C3307" w:rsidRDefault="00EB7350" w:rsidP="00C810C0">
            <w:pPr>
              <w:spacing w:after="0" w:line="240" w:lineRule="auto"/>
              <w:ind w:left="143" w:right="127"/>
              <w:jc w:val="center"/>
              <w:rPr>
                <w:rFonts w:ascii="Times New Roman" w:hAnsi="Times New Roman" w:cs="Times New Roman"/>
                <w:bCs/>
                <w:i/>
                <w:iCs/>
                <w:lang w:val="en-GB"/>
              </w:rPr>
            </w:pPr>
            <w:r w:rsidRPr="007C3307">
              <w:rPr>
                <w:rFonts w:ascii="Times New Roman" w:hAnsi="Times New Roman" w:cs="Times New Roman"/>
                <w:bCs/>
                <w:i/>
                <w:iCs/>
                <w:lang w:val="en-GB"/>
              </w:rPr>
              <w:t>Country of origin of the product</w:t>
            </w:r>
          </w:p>
        </w:tc>
        <w:tc>
          <w:tcPr>
            <w:tcW w:w="1695" w:type="dxa"/>
            <w:shd w:val="clear" w:color="auto" w:fill="D5DCE4" w:themeFill="text2" w:themeFillTint="33"/>
            <w:vAlign w:val="center"/>
          </w:tcPr>
          <w:p w14:paraId="107548D3" w14:textId="77777777" w:rsidR="00A37DBF" w:rsidRPr="007C3307" w:rsidRDefault="00A37DBF" w:rsidP="00F40C79">
            <w:pPr>
              <w:spacing w:after="0" w:line="240" w:lineRule="auto"/>
              <w:jc w:val="center"/>
              <w:rPr>
                <w:rFonts w:ascii="Times New Roman" w:hAnsi="Times New Roman" w:cs="Times New Roman"/>
                <w:bCs/>
              </w:rPr>
            </w:pPr>
            <w:r w:rsidRPr="007C3307">
              <w:rPr>
                <w:rFonts w:ascii="Times New Roman" w:hAnsi="Times New Roman" w:cs="Times New Roman"/>
                <w:bCs/>
              </w:rPr>
              <w:t>Gamintojo pavadinimas</w:t>
            </w:r>
            <w:r w:rsidR="009C3C0F" w:rsidRPr="007C3307">
              <w:rPr>
                <w:rFonts w:ascii="Times New Roman" w:hAnsi="Times New Roman" w:cs="Times New Roman"/>
                <w:bCs/>
              </w:rPr>
              <w:t xml:space="preserve"> /</w:t>
            </w:r>
          </w:p>
          <w:p w14:paraId="000F6ECC" w14:textId="7E778883" w:rsidR="009C3C0F" w:rsidRPr="007C3307" w:rsidRDefault="009C3C0F" w:rsidP="00F40C79">
            <w:pPr>
              <w:spacing w:after="0" w:line="240" w:lineRule="auto"/>
              <w:jc w:val="center"/>
              <w:rPr>
                <w:rFonts w:ascii="Times New Roman" w:hAnsi="Times New Roman" w:cs="Times New Roman"/>
                <w:bCs/>
                <w:i/>
                <w:iCs/>
                <w:lang w:val="en-GB"/>
              </w:rPr>
            </w:pPr>
            <w:r w:rsidRPr="007C3307">
              <w:rPr>
                <w:rFonts w:ascii="Times New Roman" w:hAnsi="Times New Roman" w:cs="Times New Roman"/>
                <w:bCs/>
                <w:i/>
                <w:iCs/>
                <w:lang w:val="en-GB"/>
              </w:rPr>
              <w:t>Name of manufacturer</w:t>
            </w:r>
          </w:p>
        </w:tc>
        <w:tc>
          <w:tcPr>
            <w:tcW w:w="3403" w:type="dxa"/>
            <w:shd w:val="clear" w:color="auto" w:fill="D5DCE4" w:themeFill="text2" w:themeFillTint="33"/>
            <w:tcMar>
              <w:top w:w="0" w:type="dxa"/>
              <w:left w:w="108" w:type="dxa"/>
              <w:bottom w:w="0" w:type="dxa"/>
              <w:right w:w="108" w:type="dxa"/>
            </w:tcMar>
            <w:vAlign w:val="center"/>
            <w:hideMark/>
          </w:tcPr>
          <w:p w14:paraId="70F4D644" w14:textId="77777777" w:rsidR="00A37DBF" w:rsidRPr="007C3307" w:rsidRDefault="00C93373" w:rsidP="5B60A457">
            <w:pPr>
              <w:spacing w:after="0" w:line="240" w:lineRule="auto"/>
              <w:jc w:val="center"/>
              <w:rPr>
                <w:rFonts w:ascii="Times New Roman" w:hAnsi="Times New Roman" w:cs="Times New Roman"/>
              </w:rPr>
            </w:pPr>
            <w:r w:rsidRPr="007C3307">
              <w:rPr>
                <w:rFonts w:ascii="Times New Roman" w:hAnsi="Times New Roman" w:cs="Times New Roman"/>
              </w:rPr>
              <w:t>Gamintoją  kontroliuojantys asmenys</w:t>
            </w:r>
            <w:r w:rsidR="004C7A22" w:rsidRPr="007C3307">
              <w:rPr>
                <w:rStyle w:val="FootnoteReference"/>
                <w:rFonts w:ascii="Times New Roman" w:hAnsi="Times New Roman" w:cs="Times New Roman"/>
              </w:rPr>
              <w:footnoteReference w:id="4"/>
            </w:r>
            <w:r w:rsidR="004C7A22" w:rsidRPr="007C3307">
              <w:rPr>
                <w:rFonts w:ascii="Times New Roman" w:hAnsi="Times New Roman" w:cs="Times New Roman"/>
              </w:rPr>
              <w:t xml:space="preserve"> </w:t>
            </w:r>
            <w:r w:rsidRPr="007C3307">
              <w:rPr>
                <w:rFonts w:ascii="Times New Roman" w:hAnsi="Times New Roman" w:cs="Times New Roman"/>
              </w:rPr>
              <w:t xml:space="preserve"> ir jų registracijos šalis</w:t>
            </w:r>
            <w:r w:rsidR="002F3D23" w:rsidRPr="007C3307">
              <w:rPr>
                <w:rStyle w:val="FootnoteReference"/>
                <w:rFonts w:ascii="Times New Roman" w:hAnsi="Times New Roman" w:cs="Times New Roman"/>
              </w:rPr>
              <w:footnoteReference w:id="5"/>
            </w:r>
            <w:r w:rsidR="00B45D06" w:rsidRPr="007C3307">
              <w:rPr>
                <w:rFonts w:ascii="Times New Roman" w:hAnsi="Times New Roman" w:cs="Times New Roman"/>
              </w:rPr>
              <w:t xml:space="preserve"> /</w:t>
            </w:r>
          </w:p>
          <w:p w14:paraId="696F6F86" w14:textId="2CCDCDFC" w:rsidR="00B45D06" w:rsidRPr="007C3307" w:rsidRDefault="00B45D06" w:rsidP="5B60A457">
            <w:pPr>
              <w:spacing w:after="0" w:line="240" w:lineRule="auto"/>
              <w:jc w:val="center"/>
              <w:rPr>
                <w:rFonts w:ascii="Times New Roman" w:hAnsi="Times New Roman" w:cs="Times New Roman"/>
                <w:i/>
                <w:iCs/>
                <w:lang w:val="en-GB"/>
              </w:rPr>
            </w:pPr>
            <w:r w:rsidRPr="007C3307">
              <w:rPr>
                <w:rFonts w:ascii="Times New Roman" w:hAnsi="Times New Roman" w:cs="Times New Roman"/>
                <w:i/>
                <w:iCs/>
                <w:lang w:val="en-GB"/>
              </w:rPr>
              <w:t>Controlling persons of the manufacturer</w:t>
            </w:r>
            <w:r w:rsidRPr="007C3307">
              <w:rPr>
                <w:rFonts w:ascii="Times New Roman" w:hAnsi="Times New Roman" w:cs="Times New Roman"/>
                <w:i/>
                <w:iCs/>
                <w:vertAlign w:val="superscript"/>
                <w:lang w:val="en-GB"/>
              </w:rPr>
              <w:t>3</w:t>
            </w:r>
            <w:r w:rsidRPr="007C3307">
              <w:rPr>
                <w:rFonts w:ascii="Times New Roman" w:hAnsi="Times New Roman" w:cs="Times New Roman"/>
                <w:i/>
                <w:iCs/>
                <w:lang w:val="en-GB"/>
              </w:rPr>
              <w:t xml:space="preserve"> and their country of registration</w:t>
            </w:r>
            <w:r w:rsidR="00C810C0" w:rsidRPr="007C3307">
              <w:rPr>
                <w:rFonts w:ascii="Times New Roman" w:hAnsi="Times New Roman" w:cs="Times New Roman"/>
                <w:i/>
                <w:iCs/>
                <w:vertAlign w:val="superscript"/>
                <w:lang w:val="en-GB"/>
              </w:rPr>
              <w:t>4</w:t>
            </w:r>
          </w:p>
        </w:tc>
      </w:tr>
      <w:tr w:rsidR="00A37DBF" w:rsidRPr="007C3307" w14:paraId="61CB62B9" w14:textId="77777777" w:rsidTr="00C810C0">
        <w:trPr>
          <w:trHeight w:val="156"/>
        </w:trPr>
        <w:tc>
          <w:tcPr>
            <w:tcW w:w="557" w:type="dxa"/>
          </w:tcPr>
          <w:p w14:paraId="3BC4AFFC" w14:textId="77777777" w:rsidR="00A37DBF" w:rsidRPr="007C3307" w:rsidDel="00E615D2" w:rsidRDefault="00A37DBF" w:rsidP="0012047A">
            <w:pPr>
              <w:spacing w:after="0" w:line="240" w:lineRule="auto"/>
              <w:rPr>
                <w:rFonts w:ascii="Times New Roman" w:hAnsi="Times New Roman" w:cs="Times New Roman"/>
              </w:rPr>
            </w:pPr>
            <w:r w:rsidRPr="007C3307">
              <w:rPr>
                <w:rFonts w:ascii="Times New Roman" w:hAnsi="Times New Roman" w:cs="Times New Roman"/>
              </w:rPr>
              <w:t>1.</w:t>
            </w:r>
          </w:p>
        </w:tc>
        <w:tc>
          <w:tcPr>
            <w:tcW w:w="2132" w:type="dxa"/>
            <w:tcMar>
              <w:top w:w="0" w:type="dxa"/>
              <w:left w:w="108" w:type="dxa"/>
              <w:bottom w:w="0" w:type="dxa"/>
              <w:right w:w="108" w:type="dxa"/>
            </w:tcMar>
          </w:tcPr>
          <w:p w14:paraId="03A02167" w14:textId="46FCE48B" w:rsidR="00A37DBF" w:rsidRPr="007C3307" w:rsidRDefault="00A37DBF" w:rsidP="0012047A">
            <w:pPr>
              <w:spacing w:after="0" w:line="240" w:lineRule="auto"/>
              <w:rPr>
                <w:rFonts w:ascii="Times New Roman" w:hAnsi="Times New Roman" w:cs="Times New Roman"/>
                <w:i/>
                <w:iCs/>
              </w:rPr>
            </w:pPr>
          </w:p>
        </w:tc>
        <w:tc>
          <w:tcPr>
            <w:tcW w:w="1842" w:type="dxa"/>
          </w:tcPr>
          <w:p w14:paraId="312E3181" w14:textId="77777777" w:rsidR="00A37DBF" w:rsidRPr="007C3307" w:rsidRDefault="00A37DBF" w:rsidP="0012047A">
            <w:pPr>
              <w:spacing w:after="0" w:line="240" w:lineRule="auto"/>
              <w:rPr>
                <w:rFonts w:ascii="Times New Roman" w:hAnsi="Times New Roman" w:cs="Times New Roman"/>
              </w:rPr>
            </w:pPr>
          </w:p>
        </w:tc>
        <w:tc>
          <w:tcPr>
            <w:tcW w:w="1695" w:type="dxa"/>
          </w:tcPr>
          <w:p w14:paraId="542DE779" w14:textId="77777777" w:rsidR="00A37DBF" w:rsidRPr="007C3307" w:rsidRDefault="00A37DBF" w:rsidP="0012047A">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0015DCFC" w14:textId="77777777" w:rsidR="00A37DBF" w:rsidRPr="007C3307" w:rsidRDefault="00A37DBF" w:rsidP="0012047A">
            <w:pPr>
              <w:spacing w:after="0" w:line="240" w:lineRule="auto"/>
              <w:rPr>
                <w:rFonts w:ascii="Times New Roman" w:hAnsi="Times New Roman" w:cs="Times New Roman"/>
              </w:rPr>
            </w:pPr>
          </w:p>
        </w:tc>
      </w:tr>
      <w:tr w:rsidR="00A37DBF" w:rsidRPr="007C3307" w14:paraId="7D4B903D" w14:textId="77777777" w:rsidTr="00C810C0">
        <w:trPr>
          <w:trHeight w:val="205"/>
        </w:trPr>
        <w:tc>
          <w:tcPr>
            <w:tcW w:w="557" w:type="dxa"/>
          </w:tcPr>
          <w:p w14:paraId="52972F5F" w14:textId="77777777" w:rsidR="00A37DBF" w:rsidRPr="007C3307" w:rsidDel="00E615D2" w:rsidRDefault="00A37DBF" w:rsidP="0012047A">
            <w:pPr>
              <w:spacing w:after="0" w:line="240" w:lineRule="auto"/>
              <w:rPr>
                <w:rFonts w:ascii="Times New Roman" w:hAnsi="Times New Roman" w:cs="Times New Roman"/>
              </w:rPr>
            </w:pPr>
            <w:r w:rsidRPr="007C3307">
              <w:rPr>
                <w:rFonts w:ascii="Times New Roman" w:hAnsi="Times New Roman" w:cs="Times New Roman"/>
              </w:rPr>
              <w:t>2.</w:t>
            </w:r>
          </w:p>
        </w:tc>
        <w:tc>
          <w:tcPr>
            <w:tcW w:w="2132" w:type="dxa"/>
            <w:tcMar>
              <w:top w:w="0" w:type="dxa"/>
              <w:left w:w="108" w:type="dxa"/>
              <w:bottom w:w="0" w:type="dxa"/>
              <w:right w:w="108" w:type="dxa"/>
            </w:tcMar>
          </w:tcPr>
          <w:p w14:paraId="0D0120AA" w14:textId="77777777" w:rsidR="00A37DBF" w:rsidRPr="007C3307" w:rsidRDefault="00A37DBF" w:rsidP="0012047A">
            <w:pPr>
              <w:spacing w:after="0" w:line="240" w:lineRule="auto"/>
              <w:rPr>
                <w:rFonts w:ascii="Times New Roman" w:hAnsi="Times New Roman" w:cs="Times New Roman"/>
              </w:rPr>
            </w:pPr>
          </w:p>
        </w:tc>
        <w:tc>
          <w:tcPr>
            <w:tcW w:w="1842" w:type="dxa"/>
          </w:tcPr>
          <w:p w14:paraId="7F4EC25E" w14:textId="77777777" w:rsidR="00A37DBF" w:rsidRPr="007C3307" w:rsidRDefault="00A37DBF" w:rsidP="0012047A">
            <w:pPr>
              <w:spacing w:after="0" w:line="240" w:lineRule="auto"/>
              <w:rPr>
                <w:rFonts w:ascii="Times New Roman" w:hAnsi="Times New Roman" w:cs="Times New Roman"/>
              </w:rPr>
            </w:pPr>
          </w:p>
        </w:tc>
        <w:tc>
          <w:tcPr>
            <w:tcW w:w="1695" w:type="dxa"/>
          </w:tcPr>
          <w:p w14:paraId="0B837B39" w14:textId="77777777" w:rsidR="00A37DBF" w:rsidRPr="007C3307" w:rsidRDefault="00A37DBF" w:rsidP="0012047A">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4E1B02E9" w14:textId="77777777" w:rsidR="00A37DBF" w:rsidRPr="007C3307" w:rsidRDefault="00A37DBF" w:rsidP="0012047A">
            <w:pPr>
              <w:spacing w:after="0" w:line="240" w:lineRule="auto"/>
              <w:rPr>
                <w:rFonts w:ascii="Times New Roman" w:hAnsi="Times New Roman" w:cs="Times New Roman"/>
              </w:rPr>
            </w:pPr>
          </w:p>
        </w:tc>
      </w:tr>
      <w:tr w:rsidR="00A37DBF" w:rsidRPr="007C3307" w14:paraId="3E39DE55" w14:textId="77777777" w:rsidTr="00C810C0">
        <w:trPr>
          <w:trHeight w:val="205"/>
        </w:trPr>
        <w:tc>
          <w:tcPr>
            <w:tcW w:w="557" w:type="dxa"/>
          </w:tcPr>
          <w:p w14:paraId="56E96E11" w14:textId="77777777" w:rsidR="00A37DBF" w:rsidRPr="007C3307" w:rsidDel="00E615D2" w:rsidRDefault="00A37DBF" w:rsidP="0012047A">
            <w:pPr>
              <w:spacing w:after="0" w:line="240" w:lineRule="auto"/>
              <w:rPr>
                <w:rFonts w:ascii="Times New Roman" w:hAnsi="Times New Roman" w:cs="Times New Roman"/>
              </w:rPr>
            </w:pPr>
            <w:r w:rsidRPr="007C3307">
              <w:rPr>
                <w:rFonts w:ascii="Times New Roman" w:hAnsi="Times New Roman" w:cs="Times New Roman"/>
              </w:rPr>
              <w:t>...</w:t>
            </w:r>
          </w:p>
        </w:tc>
        <w:tc>
          <w:tcPr>
            <w:tcW w:w="2132" w:type="dxa"/>
            <w:tcMar>
              <w:top w:w="0" w:type="dxa"/>
              <w:left w:w="108" w:type="dxa"/>
              <w:bottom w:w="0" w:type="dxa"/>
              <w:right w:w="108" w:type="dxa"/>
            </w:tcMar>
          </w:tcPr>
          <w:p w14:paraId="54307065" w14:textId="77777777" w:rsidR="00A37DBF" w:rsidRPr="007C3307" w:rsidRDefault="00A37DBF" w:rsidP="0012047A">
            <w:pPr>
              <w:spacing w:after="0" w:line="240" w:lineRule="auto"/>
              <w:rPr>
                <w:rFonts w:ascii="Times New Roman" w:hAnsi="Times New Roman" w:cs="Times New Roman"/>
              </w:rPr>
            </w:pPr>
          </w:p>
        </w:tc>
        <w:tc>
          <w:tcPr>
            <w:tcW w:w="1842" w:type="dxa"/>
          </w:tcPr>
          <w:p w14:paraId="6154B3F2" w14:textId="77777777" w:rsidR="00A37DBF" w:rsidRPr="007C3307" w:rsidRDefault="00A37DBF" w:rsidP="0012047A">
            <w:pPr>
              <w:spacing w:after="0" w:line="240" w:lineRule="auto"/>
              <w:rPr>
                <w:rFonts w:ascii="Times New Roman" w:hAnsi="Times New Roman" w:cs="Times New Roman"/>
              </w:rPr>
            </w:pPr>
          </w:p>
        </w:tc>
        <w:tc>
          <w:tcPr>
            <w:tcW w:w="1695" w:type="dxa"/>
          </w:tcPr>
          <w:p w14:paraId="09884247" w14:textId="77777777" w:rsidR="00A37DBF" w:rsidRPr="007C3307" w:rsidRDefault="00A37DBF" w:rsidP="0012047A">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4B635ED5" w14:textId="77777777" w:rsidR="00A37DBF" w:rsidRPr="007C3307" w:rsidRDefault="00A37DBF" w:rsidP="0012047A">
            <w:pPr>
              <w:spacing w:after="0" w:line="240" w:lineRule="auto"/>
              <w:rPr>
                <w:rFonts w:ascii="Times New Roman" w:hAnsi="Times New Roman" w:cs="Times New Roman"/>
              </w:rPr>
            </w:pPr>
          </w:p>
        </w:tc>
      </w:tr>
      <w:tr w:rsidR="00A37DBF" w:rsidRPr="007C3307" w14:paraId="70BF6625" w14:textId="77777777" w:rsidTr="00C810C0">
        <w:trPr>
          <w:trHeight w:val="205"/>
        </w:trPr>
        <w:tc>
          <w:tcPr>
            <w:tcW w:w="557" w:type="dxa"/>
          </w:tcPr>
          <w:p w14:paraId="4D132B42" w14:textId="77777777" w:rsidR="00A37DBF" w:rsidRPr="007C3307" w:rsidRDefault="00A37DBF" w:rsidP="0012047A">
            <w:pPr>
              <w:spacing w:after="0" w:line="240" w:lineRule="auto"/>
              <w:rPr>
                <w:rFonts w:ascii="Times New Roman" w:hAnsi="Times New Roman" w:cs="Times New Roman"/>
              </w:rPr>
            </w:pPr>
          </w:p>
        </w:tc>
        <w:tc>
          <w:tcPr>
            <w:tcW w:w="2132" w:type="dxa"/>
            <w:tcMar>
              <w:top w:w="0" w:type="dxa"/>
              <w:left w:w="108" w:type="dxa"/>
              <w:bottom w:w="0" w:type="dxa"/>
              <w:right w:w="108" w:type="dxa"/>
            </w:tcMar>
          </w:tcPr>
          <w:p w14:paraId="736F6EA5" w14:textId="77777777" w:rsidR="00A37DBF" w:rsidRPr="007C3307" w:rsidRDefault="00A37DBF" w:rsidP="0012047A">
            <w:pPr>
              <w:spacing w:after="0" w:line="240" w:lineRule="auto"/>
              <w:rPr>
                <w:rFonts w:ascii="Times New Roman" w:hAnsi="Times New Roman" w:cs="Times New Roman"/>
              </w:rPr>
            </w:pPr>
          </w:p>
        </w:tc>
        <w:tc>
          <w:tcPr>
            <w:tcW w:w="1842" w:type="dxa"/>
          </w:tcPr>
          <w:p w14:paraId="14F4B0D2" w14:textId="77777777" w:rsidR="00A37DBF" w:rsidRPr="007C3307" w:rsidRDefault="00A37DBF" w:rsidP="0012047A">
            <w:pPr>
              <w:spacing w:after="0" w:line="240" w:lineRule="auto"/>
              <w:rPr>
                <w:rFonts w:ascii="Times New Roman" w:hAnsi="Times New Roman" w:cs="Times New Roman"/>
              </w:rPr>
            </w:pPr>
          </w:p>
        </w:tc>
        <w:tc>
          <w:tcPr>
            <w:tcW w:w="1695" w:type="dxa"/>
          </w:tcPr>
          <w:p w14:paraId="0A302BF4" w14:textId="77777777" w:rsidR="00A37DBF" w:rsidRPr="007C3307" w:rsidRDefault="00A37DBF" w:rsidP="0012047A">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7512E3F0" w14:textId="77777777" w:rsidR="00A37DBF" w:rsidRPr="007C3307" w:rsidRDefault="00A37DBF" w:rsidP="0012047A">
            <w:pPr>
              <w:spacing w:after="0" w:line="240" w:lineRule="auto"/>
              <w:rPr>
                <w:rFonts w:ascii="Times New Roman" w:hAnsi="Times New Roman" w:cs="Times New Roman"/>
              </w:rPr>
            </w:pPr>
          </w:p>
        </w:tc>
      </w:tr>
    </w:tbl>
    <w:p w14:paraId="79BE924C" w14:textId="77777777" w:rsidR="00A37DBF" w:rsidRPr="007C3307" w:rsidRDefault="00A37DBF" w:rsidP="0012047A">
      <w:pPr>
        <w:pStyle w:val="Heading1"/>
        <w:spacing w:before="0" w:after="0" w:line="240" w:lineRule="auto"/>
        <w:ind w:left="720"/>
        <w:rPr>
          <w:b/>
          <w:bCs/>
          <w:color w:val="00B0F0"/>
          <w:sz w:val="22"/>
          <w:szCs w:val="22"/>
        </w:rPr>
      </w:pPr>
    </w:p>
    <w:p w14:paraId="1EFF6D5D" w14:textId="0A29AF24" w:rsidR="00A37DBF" w:rsidRPr="007C3307" w:rsidRDefault="00A37DBF" w:rsidP="00805815">
      <w:pPr>
        <w:pStyle w:val="ListParagraph"/>
        <w:numPr>
          <w:ilvl w:val="0"/>
          <w:numId w:val="22"/>
        </w:numPr>
        <w:spacing w:after="0"/>
        <w:jc w:val="center"/>
        <w:outlineLvl w:val="0"/>
        <w:rPr>
          <w:rFonts w:ascii="Times New Roman" w:hAnsi="Times New Roman" w:cs="Times New Roman"/>
          <w:b/>
          <w:bCs/>
          <w:i/>
          <w:iCs/>
          <w:color w:val="00B0F0"/>
        </w:rPr>
      </w:pPr>
      <w:r w:rsidRPr="007C3307">
        <w:rPr>
          <w:rFonts w:ascii="Times New Roman" w:hAnsi="Times New Roman" w:cs="Times New Roman"/>
          <w:b/>
          <w:bCs/>
          <w:color w:val="00B0F0"/>
        </w:rPr>
        <w:t xml:space="preserve">INFORMACIJA APIE SIŪLOMAS PASLAUGAS </w:t>
      </w:r>
      <w:r w:rsidR="00392091" w:rsidRPr="007C3307">
        <w:rPr>
          <w:rFonts w:ascii="Times New Roman" w:hAnsi="Times New Roman" w:cs="Times New Roman"/>
          <w:b/>
          <w:bCs/>
          <w:color w:val="00B0F0"/>
        </w:rPr>
        <w:t xml:space="preserve">/ </w:t>
      </w:r>
      <w:r w:rsidR="00392091" w:rsidRPr="007C3307">
        <w:rPr>
          <w:rFonts w:ascii="Times New Roman" w:hAnsi="Times New Roman" w:cs="Times New Roman"/>
          <w:b/>
          <w:bCs/>
          <w:i/>
          <w:iCs/>
          <w:color w:val="00B0F0"/>
        </w:rPr>
        <w:t>INFORMATION ON THE SERVICES OFFERED</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7C3307" w14:paraId="3192E980" w14:textId="77777777" w:rsidTr="004036ED">
        <w:trPr>
          <w:trHeight w:val="205"/>
        </w:trPr>
        <w:tc>
          <w:tcPr>
            <w:tcW w:w="557" w:type="dxa"/>
            <w:shd w:val="clear" w:color="auto" w:fill="D5DCE4" w:themeFill="text2" w:themeFillTint="33"/>
            <w:vAlign w:val="center"/>
          </w:tcPr>
          <w:p w14:paraId="7C4A27FD" w14:textId="77777777" w:rsidR="00A37DBF" w:rsidRPr="007C3307" w:rsidRDefault="00A37DBF" w:rsidP="00FB5A1D">
            <w:pPr>
              <w:spacing w:after="0" w:line="240" w:lineRule="auto"/>
              <w:jc w:val="center"/>
              <w:rPr>
                <w:rFonts w:ascii="Times New Roman" w:hAnsi="Times New Roman" w:cs="Times New Roman"/>
                <w:bCs/>
              </w:rPr>
            </w:pPr>
            <w:r w:rsidRPr="007C3307">
              <w:rPr>
                <w:rFonts w:ascii="Times New Roman" w:hAnsi="Times New Roman" w:cs="Times New Roman"/>
                <w:bCs/>
              </w:rPr>
              <w:t>Eil. Nr.</w:t>
            </w:r>
            <w:r w:rsidR="00392091" w:rsidRPr="007C3307">
              <w:rPr>
                <w:rFonts w:ascii="Times New Roman" w:hAnsi="Times New Roman" w:cs="Times New Roman"/>
                <w:bCs/>
              </w:rPr>
              <w:t xml:space="preserve"> /</w:t>
            </w:r>
          </w:p>
          <w:p w14:paraId="48135716" w14:textId="75A4D18D" w:rsidR="00392091" w:rsidRPr="007C3307" w:rsidRDefault="00392091" w:rsidP="00FB5A1D">
            <w:pPr>
              <w:spacing w:after="0" w:line="240" w:lineRule="auto"/>
              <w:jc w:val="center"/>
              <w:rPr>
                <w:rFonts w:ascii="Times New Roman" w:hAnsi="Times New Roman" w:cs="Times New Roman"/>
                <w:bCs/>
                <w:i/>
                <w:iCs/>
                <w:lang w:val="en-GB"/>
              </w:rPr>
            </w:pPr>
            <w:r w:rsidRPr="007C3307">
              <w:rPr>
                <w:rFonts w:ascii="Times New Roman" w:hAnsi="Times New Roman" w:cs="Times New Roman"/>
                <w:bCs/>
                <w:i/>
                <w:iCs/>
                <w:lang w:val="en-GB"/>
              </w:rPr>
              <w:t>No.</w:t>
            </w:r>
          </w:p>
        </w:tc>
        <w:tc>
          <w:tcPr>
            <w:tcW w:w="4536" w:type="dxa"/>
            <w:shd w:val="clear" w:color="auto" w:fill="D5DCE4" w:themeFill="text2" w:themeFillTint="33"/>
            <w:tcMar>
              <w:top w:w="0" w:type="dxa"/>
              <w:left w:w="108" w:type="dxa"/>
              <w:bottom w:w="0" w:type="dxa"/>
              <w:right w:w="108" w:type="dxa"/>
            </w:tcMar>
            <w:vAlign w:val="center"/>
            <w:hideMark/>
          </w:tcPr>
          <w:p w14:paraId="5AC4488B" w14:textId="77777777" w:rsidR="00A37DBF" w:rsidRPr="007C3307" w:rsidRDefault="00A37DBF" w:rsidP="00FB5A1D">
            <w:pPr>
              <w:spacing w:after="0" w:line="240" w:lineRule="auto"/>
              <w:jc w:val="center"/>
              <w:rPr>
                <w:rFonts w:ascii="Times New Roman" w:hAnsi="Times New Roman" w:cs="Times New Roman"/>
                <w:bCs/>
              </w:rPr>
            </w:pPr>
            <w:r w:rsidRPr="007C3307">
              <w:rPr>
                <w:rFonts w:ascii="Times New Roman" w:hAnsi="Times New Roman" w:cs="Times New Roman"/>
                <w:bCs/>
              </w:rPr>
              <w:t>Paslaugos pavadinimas</w:t>
            </w:r>
            <w:r w:rsidR="007A70DB" w:rsidRPr="007C3307">
              <w:rPr>
                <w:rFonts w:ascii="Times New Roman" w:hAnsi="Times New Roman" w:cs="Times New Roman"/>
                <w:bCs/>
              </w:rPr>
              <w:t xml:space="preserve"> /</w:t>
            </w:r>
          </w:p>
          <w:p w14:paraId="2900B9B7" w14:textId="371FE865" w:rsidR="007A70DB" w:rsidRPr="007C3307" w:rsidRDefault="007A70DB" w:rsidP="00FB5A1D">
            <w:pPr>
              <w:spacing w:after="0" w:line="240" w:lineRule="auto"/>
              <w:jc w:val="center"/>
              <w:rPr>
                <w:rFonts w:ascii="Times New Roman" w:hAnsi="Times New Roman" w:cs="Times New Roman"/>
                <w:bCs/>
                <w:i/>
                <w:iCs/>
                <w:lang w:val="en-GB"/>
              </w:rPr>
            </w:pPr>
            <w:r w:rsidRPr="007C3307">
              <w:rPr>
                <w:rFonts w:ascii="Times New Roman" w:hAnsi="Times New Roman" w:cs="Times New Roman"/>
                <w:bCs/>
                <w:i/>
                <w:iCs/>
                <w:lang w:val="en-GB"/>
              </w:rPr>
              <w:t>Name of service</w:t>
            </w:r>
          </w:p>
        </w:tc>
        <w:tc>
          <w:tcPr>
            <w:tcW w:w="4536" w:type="dxa"/>
            <w:shd w:val="clear" w:color="auto" w:fill="D5DCE4" w:themeFill="text2" w:themeFillTint="33"/>
            <w:tcMar>
              <w:top w:w="0" w:type="dxa"/>
              <w:left w:w="108" w:type="dxa"/>
              <w:bottom w:w="0" w:type="dxa"/>
              <w:right w:w="108" w:type="dxa"/>
            </w:tcMar>
            <w:vAlign w:val="center"/>
            <w:hideMark/>
          </w:tcPr>
          <w:p w14:paraId="68022A2D" w14:textId="77777777" w:rsidR="00A37DBF" w:rsidRPr="007C3307" w:rsidRDefault="00A37DBF" w:rsidP="00FB5A1D">
            <w:pPr>
              <w:spacing w:after="0" w:line="240" w:lineRule="auto"/>
              <w:jc w:val="center"/>
              <w:rPr>
                <w:rFonts w:ascii="Times New Roman" w:hAnsi="Times New Roman" w:cs="Times New Roman"/>
                <w:bCs/>
              </w:rPr>
            </w:pPr>
            <w:r w:rsidRPr="007C3307">
              <w:rPr>
                <w:rFonts w:ascii="Times New Roman" w:hAnsi="Times New Roman" w:cs="Times New Roman"/>
                <w:bCs/>
              </w:rPr>
              <w:t>Šalis, iš kurios bus teikiama paslauga</w:t>
            </w:r>
            <w:r w:rsidR="00151C1D" w:rsidRPr="007C3307">
              <w:rPr>
                <w:rFonts w:ascii="Times New Roman" w:hAnsi="Times New Roman" w:cs="Times New Roman"/>
                <w:bCs/>
              </w:rPr>
              <w:t xml:space="preserve"> /</w:t>
            </w:r>
          </w:p>
          <w:p w14:paraId="1BE16957" w14:textId="3618F0E5" w:rsidR="00151C1D" w:rsidRPr="007C3307" w:rsidRDefault="00151C1D" w:rsidP="00FB5A1D">
            <w:pPr>
              <w:spacing w:after="0" w:line="240" w:lineRule="auto"/>
              <w:jc w:val="center"/>
              <w:rPr>
                <w:rFonts w:ascii="Times New Roman" w:hAnsi="Times New Roman" w:cs="Times New Roman"/>
                <w:bCs/>
                <w:i/>
                <w:iCs/>
                <w:lang w:val="en-GB"/>
              </w:rPr>
            </w:pPr>
            <w:r w:rsidRPr="007C3307">
              <w:rPr>
                <w:rFonts w:ascii="Times New Roman" w:hAnsi="Times New Roman" w:cs="Times New Roman"/>
                <w:bCs/>
                <w:i/>
                <w:iCs/>
                <w:lang w:val="en-GB"/>
              </w:rPr>
              <w:t>Country from which the service will be provided</w:t>
            </w:r>
          </w:p>
        </w:tc>
      </w:tr>
      <w:tr w:rsidR="00A37DBF" w:rsidRPr="007C3307" w14:paraId="07889E74" w14:textId="77777777" w:rsidTr="004036ED">
        <w:trPr>
          <w:trHeight w:val="156"/>
        </w:trPr>
        <w:tc>
          <w:tcPr>
            <w:tcW w:w="557" w:type="dxa"/>
          </w:tcPr>
          <w:p w14:paraId="6C14A47F" w14:textId="77777777" w:rsidR="00A37DBF" w:rsidRPr="007C3307" w:rsidDel="00AA2EBD" w:rsidRDefault="00A37DBF" w:rsidP="0012047A">
            <w:pPr>
              <w:spacing w:after="0" w:line="240" w:lineRule="auto"/>
              <w:rPr>
                <w:rFonts w:ascii="Times New Roman" w:hAnsi="Times New Roman" w:cs="Times New Roman"/>
              </w:rPr>
            </w:pPr>
            <w:r w:rsidRPr="007C3307">
              <w:rPr>
                <w:rFonts w:ascii="Times New Roman" w:hAnsi="Times New Roman" w:cs="Times New Roman"/>
              </w:rPr>
              <w:t>1.</w:t>
            </w:r>
          </w:p>
        </w:tc>
        <w:tc>
          <w:tcPr>
            <w:tcW w:w="4536" w:type="dxa"/>
            <w:tcMar>
              <w:top w:w="0" w:type="dxa"/>
              <w:left w:w="108" w:type="dxa"/>
              <w:bottom w:w="0" w:type="dxa"/>
              <w:right w:w="108" w:type="dxa"/>
            </w:tcMar>
          </w:tcPr>
          <w:p w14:paraId="6EF78389" w14:textId="658F56AC" w:rsidR="00A37DBF" w:rsidRPr="007C3307" w:rsidRDefault="00A37DBF" w:rsidP="0012047A">
            <w:pPr>
              <w:spacing w:after="0" w:line="240" w:lineRule="auto"/>
              <w:rPr>
                <w:rFonts w:ascii="Times New Roman" w:hAnsi="Times New Roman" w:cs="Times New Roman"/>
                <w:i/>
                <w:iCs/>
              </w:rPr>
            </w:pPr>
          </w:p>
        </w:tc>
        <w:tc>
          <w:tcPr>
            <w:tcW w:w="4536" w:type="dxa"/>
            <w:tcMar>
              <w:top w:w="0" w:type="dxa"/>
              <w:left w:w="108" w:type="dxa"/>
              <w:bottom w:w="0" w:type="dxa"/>
              <w:right w:w="108" w:type="dxa"/>
            </w:tcMar>
          </w:tcPr>
          <w:p w14:paraId="287E1216" w14:textId="77777777" w:rsidR="00A37DBF" w:rsidRPr="007C3307" w:rsidRDefault="00A37DBF" w:rsidP="0012047A">
            <w:pPr>
              <w:spacing w:after="0" w:line="240" w:lineRule="auto"/>
              <w:rPr>
                <w:rFonts w:ascii="Times New Roman" w:hAnsi="Times New Roman" w:cs="Times New Roman"/>
                <w:i/>
                <w:iCs/>
                <w:color w:val="FF0000"/>
              </w:rPr>
            </w:pPr>
          </w:p>
        </w:tc>
      </w:tr>
      <w:tr w:rsidR="00A37DBF" w:rsidRPr="007C3307" w14:paraId="5739D049" w14:textId="77777777" w:rsidTr="004036ED">
        <w:trPr>
          <w:trHeight w:val="205"/>
        </w:trPr>
        <w:tc>
          <w:tcPr>
            <w:tcW w:w="557" w:type="dxa"/>
          </w:tcPr>
          <w:p w14:paraId="332086E7" w14:textId="77777777" w:rsidR="00A37DBF" w:rsidRPr="007C3307" w:rsidDel="00AA2EBD" w:rsidRDefault="00A37DBF" w:rsidP="0012047A">
            <w:pPr>
              <w:spacing w:after="0" w:line="240" w:lineRule="auto"/>
              <w:rPr>
                <w:rFonts w:ascii="Times New Roman" w:hAnsi="Times New Roman" w:cs="Times New Roman"/>
              </w:rPr>
            </w:pPr>
            <w:r w:rsidRPr="007C3307">
              <w:rPr>
                <w:rFonts w:ascii="Times New Roman" w:hAnsi="Times New Roman" w:cs="Times New Roman"/>
              </w:rPr>
              <w:t>...</w:t>
            </w:r>
          </w:p>
        </w:tc>
        <w:tc>
          <w:tcPr>
            <w:tcW w:w="4536" w:type="dxa"/>
            <w:tcMar>
              <w:top w:w="0" w:type="dxa"/>
              <w:left w:w="108" w:type="dxa"/>
              <w:bottom w:w="0" w:type="dxa"/>
              <w:right w:w="108" w:type="dxa"/>
            </w:tcMar>
          </w:tcPr>
          <w:p w14:paraId="01E42037" w14:textId="77777777" w:rsidR="00A37DBF" w:rsidRPr="007C3307" w:rsidRDefault="00A37DBF" w:rsidP="0012047A">
            <w:pPr>
              <w:spacing w:after="0" w:line="240" w:lineRule="auto"/>
              <w:rPr>
                <w:rFonts w:ascii="Times New Roman" w:hAnsi="Times New Roman" w:cs="Times New Roman"/>
              </w:rPr>
            </w:pPr>
          </w:p>
        </w:tc>
        <w:tc>
          <w:tcPr>
            <w:tcW w:w="4536" w:type="dxa"/>
            <w:tcMar>
              <w:top w:w="0" w:type="dxa"/>
              <w:left w:w="108" w:type="dxa"/>
              <w:bottom w:w="0" w:type="dxa"/>
              <w:right w:w="108" w:type="dxa"/>
            </w:tcMar>
          </w:tcPr>
          <w:p w14:paraId="27B49EB8" w14:textId="77777777" w:rsidR="00A37DBF" w:rsidRPr="007C3307" w:rsidRDefault="00A37DBF" w:rsidP="0012047A">
            <w:pPr>
              <w:spacing w:after="0" w:line="240" w:lineRule="auto"/>
              <w:rPr>
                <w:rFonts w:ascii="Times New Roman" w:hAnsi="Times New Roman" w:cs="Times New Roman"/>
                <w:i/>
                <w:iCs/>
                <w:color w:val="FF0000"/>
              </w:rPr>
            </w:pPr>
          </w:p>
        </w:tc>
      </w:tr>
    </w:tbl>
    <w:p w14:paraId="4FDEABD4" w14:textId="77777777" w:rsidR="00CE2E66" w:rsidRPr="007C3307" w:rsidRDefault="00CE2E66" w:rsidP="0012047A">
      <w:pPr>
        <w:spacing w:after="0" w:line="240" w:lineRule="auto"/>
        <w:rPr>
          <w:rFonts w:ascii="Times New Roman" w:hAnsi="Times New Roman" w:cs="Times New Roman"/>
          <w:b/>
          <w:color w:val="00B0F0"/>
          <w:lang w:val="en-US"/>
        </w:rPr>
      </w:pPr>
    </w:p>
    <w:p w14:paraId="05993219" w14:textId="762C4BB9" w:rsidR="00152887" w:rsidRPr="007C3307" w:rsidRDefault="005E6B50" w:rsidP="00223A0B">
      <w:pPr>
        <w:pStyle w:val="ListParagraph"/>
        <w:numPr>
          <w:ilvl w:val="0"/>
          <w:numId w:val="22"/>
        </w:numPr>
        <w:spacing w:after="0" w:line="240" w:lineRule="auto"/>
        <w:contextualSpacing w:val="0"/>
        <w:jc w:val="center"/>
        <w:rPr>
          <w:rFonts w:ascii="Times New Roman" w:hAnsi="Times New Roman" w:cs="Times New Roman"/>
          <w:b/>
          <w:color w:val="00B0F0"/>
        </w:rPr>
      </w:pPr>
      <w:r w:rsidRPr="007C3307">
        <w:rPr>
          <w:rFonts w:ascii="Times New Roman" w:hAnsi="Times New Roman" w:cs="Times New Roman"/>
          <w:b/>
          <w:color w:val="00B0F0"/>
        </w:rPr>
        <w:t>PASIŪLYMO KAINA</w:t>
      </w:r>
      <w:r w:rsidR="0069707B" w:rsidRPr="007C3307">
        <w:rPr>
          <w:rFonts w:ascii="Times New Roman" w:hAnsi="Times New Roman" w:cs="Times New Roman"/>
          <w:b/>
          <w:color w:val="00B0F0"/>
        </w:rPr>
        <w:t xml:space="preserve"> / </w:t>
      </w:r>
      <w:r w:rsidR="0069707B" w:rsidRPr="007C3307">
        <w:rPr>
          <w:rFonts w:ascii="Times New Roman" w:hAnsi="Times New Roman" w:cs="Times New Roman"/>
          <w:b/>
          <w:i/>
          <w:iCs/>
          <w:color w:val="00B0F0"/>
        </w:rPr>
        <w:t>PRICE OF TENDER</w:t>
      </w:r>
    </w:p>
    <w:p w14:paraId="2DC94EC9" w14:textId="674B6903" w:rsidR="005E6B50" w:rsidRPr="007C3307" w:rsidRDefault="005E6797" w:rsidP="0012047A">
      <w:pPr>
        <w:spacing w:after="0" w:line="240" w:lineRule="auto"/>
        <w:jc w:val="both"/>
        <w:rPr>
          <w:rFonts w:ascii="Times New Roman" w:hAnsi="Times New Roman" w:cs="Times New Roman"/>
        </w:rPr>
      </w:pPr>
      <w:r w:rsidRPr="007C3307">
        <w:rPr>
          <w:rFonts w:ascii="Times New Roman" w:hAnsi="Times New Roman" w:cs="Times New Roman"/>
        </w:rPr>
        <w:t xml:space="preserve">5.1. </w:t>
      </w:r>
      <w:r w:rsidR="005E6B50" w:rsidRPr="007C3307">
        <w:rPr>
          <w:rFonts w:ascii="Times New Roman" w:hAnsi="Times New Roman" w:cs="Times New Roman"/>
        </w:rPr>
        <w:t xml:space="preserve">Pasiūlymo kaina nurodoma eurais. </w:t>
      </w:r>
    </w:p>
    <w:p w14:paraId="1EE04D36" w14:textId="4BE550FB" w:rsidR="00A00CB1" w:rsidRPr="007C3307" w:rsidRDefault="005E6797" w:rsidP="0012047A">
      <w:pPr>
        <w:pStyle w:val="ListParagraph"/>
        <w:spacing w:after="0" w:line="240" w:lineRule="auto"/>
        <w:ind w:left="0"/>
        <w:contextualSpacing w:val="0"/>
        <w:jc w:val="both"/>
        <w:rPr>
          <w:rFonts w:ascii="Times New Roman" w:hAnsi="Times New Roman" w:cs="Times New Roman"/>
        </w:rPr>
      </w:pPr>
      <w:r w:rsidRPr="007C3307">
        <w:rPr>
          <w:rFonts w:ascii="Times New Roman" w:hAnsi="Times New Roman" w:cs="Times New Roman"/>
        </w:rPr>
        <w:t xml:space="preserve">5.2. </w:t>
      </w:r>
      <w:r w:rsidR="00A00CB1" w:rsidRPr="007C3307">
        <w:rPr>
          <w:rFonts w:ascii="Times New Roman" w:hAnsi="Times New Roman" w:cs="Times New Roman"/>
        </w:rPr>
        <w:t>Pasiūlymo kaina EUR su PVM turi apimti visas išlaidas, visus mokesčius ir apmokestinimus, mokėtinus pagal galiojančius Lietuvos Respublikos įstatymus.</w:t>
      </w:r>
    </w:p>
    <w:p w14:paraId="128E89C2" w14:textId="393FAE3A" w:rsidR="004D3F66" w:rsidRPr="007C3307" w:rsidRDefault="005E6797" w:rsidP="004D3F66">
      <w:pPr>
        <w:spacing w:after="0" w:line="240" w:lineRule="auto"/>
        <w:jc w:val="both"/>
        <w:rPr>
          <w:rFonts w:ascii="Times New Roman" w:hAnsi="Times New Roman" w:cs="Times New Roman"/>
          <w:lang w:val="en-GB"/>
        </w:rPr>
      </w:pPr>
      <w:r w:rsidRPr="35DE2E75">
        <w:rPr>
          <w:rFonts w:ascii="Times New Roman" w:hAnsi="Times New Roman" w:cs="Times New Roman"/>
        </w:rPr>
        <w:t xml:space="preserve">5.3. </w:t>
      </w:r>
      <w:r w:rsidR="005E6B50" w:rsidRPr="35DE2E75">
        <w:rPr>
          <w:rFonts w:ascii="Times New Roman" w:hAnsi="Times New Roman" w:cs="Times New Roman"/>
        </w:rPr>
        <w:t xml:space="preserve">Pasiūlymo </w:t>
      </w:r>
      <w:r w:rsidR="00D46CD4" w:rsidRPr="35DE2E75">
        <w:rPr>
          <w:rFonts w:ascii="Times New Roman" w:hAnsi="Times New Roman" w:cs="Times New Roman"/>
        </w:rPr>
        <w:t xml:space="preserve">kaina </w:t>
      </w:r>
      <w:r w:rsidR="005E6B50" w:rsidRPr="35DE2E75">
        <w:rPr>
          <w:rFonts w:ascii="Times New Roman" w:hAnsi="Times New Roman" w:cs="Times New Roman"/>
        </w:rPr>
        <w:t>nurodom</w:t>
      </w:r>
      <w:r w:rsidR="00D46CD4" w:rsidRPr="35DE2E75">
        <w:rPr>
          <w:rFonts w:ascii="Times New Roman" w:hAnsi="Times New Roman" w:cs="Times New Roman"/>
        </w:rPr>
        <w:t>a</w:t>
      </w:r>
      <w:r w:rsidR="005E6B50" w:rsidRPr="35DE2E75">
        <w:rPr>
          <w:rFonts w:ascii="Times New Roman" w:hAnsi="Times New Roman" w:cs="Times New Roman"/>
        </w:rPr>
        <w:t xml:space="preserve"> užpildant </w:t>
      </w:r>
      <w:r w:rsidR="0023116C">
        <w:rPr>
          <w:rFonts w:ascii="Times New Roman" w:hAnsi="Times New Roman" w:cs="Times New Roman"/>
        </w:rPr>
        <w:t>pateiktą lentelę</w:t>
      </w:r>
      <w:r w:rsidR="003575EA" w:rsidRPr="35DE2E75">
        <w:rPr>
          <w:rFonts w:ascii="Times New Roman" w:hAnsi="Times New Roman" w:cs="Times New Roman"/>
        </w:rPr>
        <w:t>:</w:t>
      </w:r>
    </w:p>
    <w:p w14:paraId="0AC0F5C1" w14:textId="77777777" w:rsidR="003575EA" w:rsidRPr="007C3307" w:rsidRDefault="003575EA" w:rsidP="004D3F66">
      <w:pPr>
        <w:spacing w:after="0" w:line="240" w:lineRule="auto"/>
        <w:jc w:val="both"/>
        <w:rPr>
          <w:rFonts w:ascii="Times New Roman" w:hAnsi="Times New Roman" w:cs="Times New Roman"/>
          <w:lang w:val="en-GB"/>
        </w:rPr>
      </w:pPr>
    </w:p>
    <w:p w14:paraId="5671A738" w14:textId="131DC8EE" w:rsidR="003575EA" w:rsidRPr="007C3307" w:rsidRDefault="003575EA" w:rsidP="003575EA">
      <w:pPr>
        <w:pStyle w:val="ListParagraph"/>
        <w:numPr>
          <w:ilvl w:val="1"/>
          <w:numId w:val="22"/>
        </w:numPr>
        <w:tabs>
          <w:tab w:val="left" w:pos="426"/>
        </w:tabs>
        <w:spacing w:after="0" w:line="240" w:lineRule="auto"/>
        <w:ind w:left="0" w:firstLine="0"/>
        <w:jc w:val="both"/>
        <w:rPr>
          <w:rFonts w:ascii="Times New Roman" w:hAnsi="Times New Roman" w:cs="Times New Roman"/>
        </w:rPr>
      </w:pPr>
      <w:r w:rsidRPr="007C3307">
        <w:rPr>
          <w:rFonts w:ascii="Times New Roman" w:hAnsi="Times New Roman" w:cs="Times New Roman"/>
          <w:i/>
          <w:iCs/>
          <w:lang w:val="en-GB"/>
        </w:rPr>
        <w:t>The price of the tender shall be expressed in euro.</w:t>
      </w:r>
    </w:p>
    <w:p w14:paraId="35EB371D" w14:textId="77777777" w:rsidR="002D3E4D" w:rsidRDefault="003575EA" w:rsidP="002D3E4D">
      <w:pPr>
        <w:pStyle w:val="ListParagraph"/>
        <w:numPr>
          <w:ilvl w:val="1"/>
          <w:numId w:val="22"/>
        </w:numPr>
        <w:tabs>
          <w:tab w:val="left" w:pos="426"/>
        </w:tabs>
        <w:spacing w:after="0" w:line="240" w:lineRule="auto"/>
        <w:ind w:left="0" w:firstLine="0"/>
        <w:jc w:val="both"/>
        <w:rPr>
          <w:rFonts w:ascii="Times New Roman" w:hAnsi="Times New Roman" w:cs="Times New Roman"/>
        </w:rPr>
      </w:pPr>
      <w:r w:rsidRPr="007C3307">
        <w:rPr>
          <w:rFonts w:ascii="Times New Roman" w:hAnsi="Times New Roman" w:cs="Times New Roman"/>
          <w:i/>
          <w:iCs/>
          <w:lang w:val="en-GB"/>
        </w:rPr>
        <w:t>The price of the Tender in EUR including VAT shall include all costs, all taxes and charges payable under the applicable laws of the Republic of Lithuania.</w:t>
      </w:r>
    </w:p>
    <w:p w14:paraId="1EA876ED" w14:textId="353E6666" w:rsidR="003575EA" w:rsidRPr="002D3E4D" w:rsidRDefault="003575EA" w:rsidP="002D3E4D">
      <w:pPr>
        <w:pStyle w:val="ListParagraph"/>
        <w:numPr>
          <w:ilvl w:val="1"/>
          <w:numId w:val="22"/>
        </w:numPr>
        <w:tabs>
          <w:tab w:val="left" w:pos="426"/>
        </w:tabs>
        <w:spacing w:after="0" w:line="240" w:lineRule="auto"/>
        <w:ind w:left="0" w:firstLine="0"/>
        <w:jc w:val="both"/>
        <w:rPr>
          <w:rFonts w:ascii="Times New Roman" w:hAnsi="Times New Roman" w:cs="Times New Roman"/>
        </w:rPr>
      </w:pPr>
      <w:r w:rsidRPr="002D3E4D">
        <w:rPr>
          <w:rFonts w:ascii="Times New Roman" w:hAnsi="Times New Roman" w:cs="Times New Roman"/>
          <w:i/>
          <w:iCs/>
          <w:lang w:val="en-GB"/>
        </w:rPr>
        <w:t xml:space="preserve">The price of the tender shall be quoted by completing </w:t>
      </w:r>
      <w:r w:rsidR="0023116C" w:rsidRPr="002D3E4D">
        <w:rPr>
          <w:rFonts w:ascii="Times New Roman" w:hAnsi="Times New Roman" w:cs="Times New Roman"/>
          <w:i/>
          <w:iCs/>
          <w:lang w:val="en-GB"/>
        </w:rPr>
        <w:t xml:space="preserve">the provided </w:t>
      </w:r>
      <w:r w:rsidR="002D3E4D" w:rsidRPr="002D3E4D">
        <w:rPr>
          <w:rFonts w:ascii="Times New Roman" w:hAnsi="Times New Roman" w:cs="Times New Roman"/>
          <w:i/>
          <w:iCs/>
          <w:lang w:val="en-GB"/>
        </w:rPr>
        <w:t>table:</w:t>
      </w:r>
    </w:p>
    <w:p w14:paraId="293981C5" w14:textId="51101188" w:rsidR="35DE2E75" w:rsidRDefault="35DE2E75" w:rsidP="00A15B8B">
      <w:pPr>
        <w:tabs>
          <w:tab w:val="left" w:pos="426"/>
        </w:tabs>
        <w:spacing w:after="0" w:line="240" w:lineRule="auto"/>
        <w:jc w:val="both"/>
        <w:rPr>
          <w:rFonts w:ascii="Times New Roman" w:hAnsi="Times New Roman" w:cs="Times New Roman"/>
        </w:rPr>
      </w:pP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840"/>
        <w:gridCol w:w="2520"/>
        <w:gridCol w:w="1620"/>
        <w:gridCol w:w="1140"/>
        <w:gridCol w:w="1770"/>
        <w:gridCol w:w="1710"/>
      </w:tblGrid>
      <w:tr w:rsidR="35DE2E75" w14:paraId="6361F256" w14:textId="77777777" w:rsidTr="00A15B8B">
        <w:trPr>
          <w:trHeight w:val="300"/>
        </w:trPr>
        <w:tc>
          <w:tcPr>
            <w:tcW w:w="8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Mar>
              <w:left w:w="105" w:type="dxa"/>
              <w:right w:w="105" w:type="dxa"/>
            </w:tcMar>
            <w:vAlign w:val="center"/>
          </w:tcPr>
          <w:p w14:paraId="0EF1B16D" w14:textId="00449F45" w:rsidR="35DE2E75" w:rsidRDefault="35DE2E75" w:rsidP="00A15B8B">
            <w:pPr>
              <w:spacing w:after="0" w:line="240" w:lineRule="auto"/>
              <w:jc w:val="center"/>
              <w:rPr>
                <w:rFonts w:ascii="Times New Roman" w:eastAsia="Times New Roman" w:hAnsi="Times New Roman" w:cs="Times New Roman"/>
                <w:color w:val="000000" w:themeColor="text1"/>
              </w:rPr>
            </w:pPr>
            <w:r w:rsidRPr="35DE2E75">
              <w:rPr>
                <w:rFonts w:ascii="Times New Roman" w:eastAsia="Times New Roman" w:hAnsi="Times New Roman" w:cs="Times New Roman"/>
                <w:color w:val="000000" w:themeColor="text1"/>
              </w:rPr>
              <w:t>Eil. Nr.</w:t>
            </w:r>
            <w:r w:rsidR="6FCA0634" w:rsidRPr="35DE2E75">
              <w:rPr>
                <w:rFonts w:ascii="Times New Roman" w:eastAsia="Times New Roman" w:hAnsi="Times New Roman" w:cs="Times New Roman"/>
                <w:color w:val="000000" w:themeColor="text1"/>
              </w:rPr>
              <w:t xml:space="preserve"> / </w:t>
            </w:r>
            <w:r w:rsidR="6FCA0634" w:rsidRPr="005F6F73">
              <w:rPr>
                <w:rFonts w:ascii="Times New Roman" w:eastAsia="Times New Roman" w:hAnsi="Times New Roman" w:cs="Times New Roman"/>
                <w:i/>
                <w:iCs/>
                <w:color w:val="000000" w:themeColor="text1"/>
              </w:rPr>
              <w:t>No.</w:t>
            </w:r>
          </w:p>
        </w:tc>
        <w:tc>
          <w:tcPr>
            <w:tcW w:w="25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Mar>
              <w:left w:w="105" w:type="dxa"/>
              <w:right w:w="105" w:type="dxa"/>
            </w:tcMar>
            <w:vAlign w:val="center"/>
          </w:tcPr>
          <w:p w14:paraId="12D031CE" w14:textId="42F7C73A" w:rsidR="35DE2E75" w:rsidRDefault="35DE2E75" w:rsidP="00A15B8B">
            <w:pPr>
              <w:spacing w:after="0" w:line="240" w:lineRule="auto"/>
              <w:jc w:val="center"/>
              <w:rPr>
                <w:rFonts w:ascii="Times New Roman" w:eastAsia="Times New Roman" w:hAnsi="Times New Roman" w:cs="Times New Roman"/>
              </w:rPr>
            </w:pPr>
            <w:r w:rsidRPr="35DE2E75">
              <w:rPr>
                <w:rFonts w:ascii="Times New Roman" w:eastAsia="Times New Roman" w:hAnsi="Times New Roman" w:cs="Times New Roman"/>
                <w:color w:val="000000" w:themeColor="text1"/>
              </w:rPr>
              <w:t>Pirkimo objektas</w:t>
            </w:r>
            <w:r w:rsidR="39CEC53C" w:rsidRPr="35DE2E75">
              <w:rPr>
                <w:rFonts w:ascii="Times New Roman" w:eastAsia="Times New Roman" w:hAnsi="Times New Roman" w:cs="Times New Roman"/>
                <w:color w:val="000000" w:themeColor="text1"/>
              </w:rPr>
              <w:t xml:space="preserve"> / </w:t>
            </w:r>
            <w:r w:rsidR="39CEC53C" w:rsidRPr="005F6F73">
              <w:rPr>
                <w:rFonts w:ascii="Times New Roman" w:eastAsia="Times New Roman" w:hAnsi="Times New Roman" w:cs="Times New Roman"/>
                <w:i/>
                <w:iCs/>
              </w:rPr>
              <w:t>Subject of Procurement</w:t>
            </w:r>
          </w:p>
        </w:tc>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Mar>
              <w:left w:w="105" w:type="dxa"/>
              <w:right w:w="105" w:type="dxa"/>
            </w:tcMar>
          </w:tcPr>
          <w:p w14:paraId="3ABDCFCC" w14:textId="0DF09EFB" w:rsidR="18587A83" w:rsidRPr="002D3E4D" w:rsidRDefault="18587A83" w:rsidP="00A15B8B">
            <w:pPr>
              <w:spacing w:after="0" w:line="240" w:lineRule="auto"/>
              <w:jc w:val="center"/>
              <w:rPr>
                <w:rFonts w:ascii="Times New Roman" w:eastAsia="Times New Roman" w:hAnsi="Times New Roman" w:cs="Times New Roman"/>
                <w:color w:val="000000" w:themeColor="text1"/>
              </w:rPr>
            </w:pPr>
            <w:r w:rsidRPr="002D3E4D">
              <w:rPr>
                <w:rFonts w:ascii="Times New Roman" w:eastAsia="Times New Roman" w:hAnsi="Times New Roman" w:cs="Times New Roman"/>
                <w:color w:val="000000" w:themeColor="text1"/>
              </w:rPr>
              <w:t>P</w:t>
            </w:r>
            <w:r w:rsidR="35DE2E75" w:rsidRPr="002D3E4D">
              <w:rPr>
                <w:rFonts w:ascii="Times New Roman" w:eastAsia="Times New Roman" w:hAnsi="Times New Roman" w:cs="Times New Roman"/>
                <w:color w:val="000000" w:themeColor="text1"/>
              </w:rPr>
              <w:t>reliminarus kiekis Sutarties galiojimo laikotarpiu</w:t>
            </w:r>
            <w:r w:rsidR="3CD3C53F" w:rsidRPr="002D3E4D">
              <w:rPr>
                <w:rFonts w:ascii="Times New Roman" w:eastAsia="Times New Roman" w:hAnsi="Times New Roman" w:cs="Times New Roman"/>
                <w:color w:val="000000" w:themeColor="text1"/>
              </w:rPr>
              <w:t xml:space="preserve"> / </w:t>
            </w:r>
            <w:r w:rsidR="3CD3C53F" w:rsidRPr="005F6F73">
              <w:rPr>
                <w:rFonts w:ascii="Times New Roman" w:eastAsia="Times New Roman" w:hAnsi="Times New Roman" w:cs="Times New Roman"/>
                <w:i/>
                <w:iCs/>
                <w:color w:val="000000" w:themeColor="text1"/>
              </w:rPr>
              <w:t>Estimated quantity during the Contract period</w:t>
            </w:r>
          </w:p>
        </w:tc>
        <w:tc>
          <w:tcPr>
            <w:tcW w:w="11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Mar>
              <w:left w:w="105" w:type="dxa"/>
              <w:right w:w="105" w:type="dxa"/>
            </w:tcMar>
          </w:tcPr>
          <w:p w14:paraId="101EFBA3" w14:textId="77777777" w:rsidR="00772645" w:rsidRDefault="00772645" w:rsidP="00772645">
            <w:pPr>
              <w:spacing w:line="240" w:lineRule="auto"/>
              <w:jc w:val="center"/>
              <w:rPr>
                <w:rFonts w:ascii="Times New Roman" w:eastAsia="Times New Roman" w:hAnsi="Times New Roman" w:cs="Times New Roman"/>
                <w:color w:val="000000" w:themeColor="text1"/>
              </w:rPr>
            </w:pPr>
          </w:p>
          <w:p w14:paraId="4A74172D" w14:textId="79320CB9" w:rsidR="35DE2E75" w:rsidRDefault="35DE2E75" w:rsidP="00A15B8B">
            <w:pPr>
              <w:spacing w:line="240" w:lineRule="auto"/>
              <w:jc w:val="center"/>
              <w:rPr>
                <w:rFonts w:ascii="Times New Roman" w:eastAsia="Times New Roman" w:hAnsi="Times New Roman" w:cs="Times New Roman"/>
                <w:color w:val="FF0000"/>
              </w:rPr>
            </w:pPr>
            <w:r w:rsidRPr="002D3E4D">
              <w:rPr>
                <w:rFonts w:ascii="Times New Roman" w:eastAsia="Times New Roman" w:hAnsi="Times New Roman" w:cs="Times New Roman"/>
                <w:color w:val="000000" w:themeColor="text1"/>
              </w:rPr>
              <w:t>Mato vienetas</w:t>
            </w:r>
            <w:r w:rsidR="29351183" w:rsidRPr="002D3E4D">
              <w:rPr>
                <w:rFonts w:ascii="Times New Roman" w:eastAsia="Times New Roman" w:hAnsi="Times New Roman" w:cs="Times New Roman"/>
                <w:color w:val="000000" w:themeColor="text1"/>
              </w:rPr>
              <w:t xml:space="preserve"> / </w:t>
            </w:r>
            <w:r w:rsidR="29351183" w:rsidRPr="005F6F73">
              <w:rPr>
                <w:rFonts w:ascii="Times New Roman" w:eastAsia="Times New Roman" w:hAnsi="Times New Roman" w:cs="Times New Roman"/>
                <w:i/>
                <w:iCs/>
                <w:color w:val="000000" w:themeColor="text1"/>
              </w:rPr>
              <w:t>Unit of measure</w:t>
            </w:r>
          </w:p>
        </w:tc>
        <w:tc>
          <w:tcPr>
            <w:tcW w:w="17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Mar>
              <w:left w:w="105" w:type="dxa"/>
              <w:right w:w="105" w:type="dxa"/>
            </w:tcMar>
            <w:vAlign w:val="center"/>
          </w:tcPr>
          <w:p w14:paraId="2DAACA5B" w14:textId="25BB9191" w:rsidR="35DE2E75" w:rsidRDefault="35DE2E75" w:rsidP="00A15B8B">
            <w:pPr>
              <w:spacing w:after="0" w:line="240" w:lineRule="auto"/>
              <w:jc w:val="center"/>
              <w:rPr>
                <w:rFonts w:ascii="Times New Roman" w:eastAsia="Times New Roman" w:hAnsi="Times New Roman" w:cs="Times New Roman"/>
                <w:color w:val="FF0000"/>
              </w:rPr>
            </w:pPr>
            <w:r w:rsidRPr="002D3E4D">
              <w:rPr>
                <w:rFonts w:ascii="Times New Roman" w:eastAsia="Times New Roman" w:hAnsi="Times New Roman" w:cs="Times New Roman"/>
                <w:color w:val="000000" w:themeColor="text1"/>
              </w:rPr>
              <w:t>1 mato vieneto įkainis EUR be PVM</w:t>
            </w:r>
            <w:r w:rsidR="5FCA4015" w:rsidRPr="002D3E4D">
              <w:rPr>
                <w:rFonts w:ascii="Times New Roman" w:eastAsia="Times New Roman" w:hAnsi="Times New Roman" w:cs="Times New Roman"/>
                <w:color w:val="000000" w:themeColor="text1"/>
              </w:rPr>
              <w:t xml:space="preserve"> / </w:t>
            </w:r>
            <w:r w:rsidR="5FCA4015" w:rsidRPr="005F6F73">
              <w:rPr>
                <w:rFonts w:ascii="Times New Roman" w:eastAsia="Times New Roman" w:hAnsi="Times New Roman" w:cs="Times New Roman"/>
                <w:i/>
                <w:iCs/>
                <w:color w:val="000000" w:themeColor="text1"/>
              </w:rPr>
              <w:t>Unit price in EUR excluding VAT</w:t>
            </w:r>
          </w:p>
        </w:tc>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Mar>
              <w:left w:w="105" w:type="dxa"/>
              <w:right w:w="105" w:type="dxa"/>
            </w:tcMar>
            <w:vAlign w:val="center"/>
          </w:tcPr>
          <w:p w14:paraId="7BBC6164" w14:textId="31591DF1" w:rsidR="35DE2E75" w:rsidRPr="002D3E4D" w:rsidRDefault="35DE2E75" w:rsidP="00A15B8B">
            <w:pPr>
              <w:spacing w:after="0" w:line="240" w:lineRule="auto"/>
              <w:jc w:val="center"/>
              <w:rPr>
                <w:rFonts w:ascii="Times New Roman" w:eastAsia="Times New Roman" w:hAnsi="Times New Roman" w:cs="Times New Roman"/>
                <w:color w:val="000000" w:themeColor="text1"/>
              </w:rPr>
            </w:pPr>
            <w:r w:rsidRPr="002D3E4D">
              <w:rPr>
                <w:rFonts w:ascii="Times New Roman" w:eastAsia="Times New Roman" w:hAnsi="Times New Roman" w:cs="Times New Roman"/>
                <w:color w:val="000000" w:themeColor="text1"/>
              </w:rPr>
              <w:t>Kaina EUR be PVM</w:t>
            </w:r>
            <w:r w:rsidRPr="002D3E4D">
              <w:rPr>
                <w:rFonts w:ascii="Times New Roman" w:eastAsia="Times New Roman" w:hAnsi="Times New Roman" w:cs="Times New Roman"/>
                <w:color w:val="000000" w:themeColor="text1"/>
                <w:vertAlign w:val="superscript"/>
              </w:rPr>
              <w:t>5</w:t>
            </w:r>
          </w:p>
          <w:p w14:paraId="1F644E31" w14:textId="6348B8AC" w:rsidR="35DE2E75" w:rsidRDefault="35DE2E75" w:rsidP="00A15B8B">
            <w:pPr>
              <w:spacing w:after="0" w:line="240" w:lineRule="auto"/>
              <w:jc w:val="center"/>
              <w:rPr>
                <w:rFonts w:ascii="Times New Roman" w:eastAsia="Times New Roman" w:hAnsi="Times New Roman" w:cs="Times New Roman"/>
                <w:color w:val="FF0000"/>
              </w:rPr>
            </w:pPr>
            <w:r w:rsidRPr="002D3E4D">
              <w:rPr>
                <w:rFonts w:ascii="Times New Roman" w:eastAsia="Times New Roman" w:hAnsi="Times New Roman" w:cs="Times New Roman"/>
                <w:color w:val="000000" w:themeColor="text1"/>
              </w:rPr>
              <w:t>(3X5)</w:t>
            </w:r>
            <w:r w:rsidR="66B1FA5C" w:rsidRPr="002D3E4D">
              <w:rPr>
                <w:rFonts w:ascii="Times New Roman" w:eastAsia="Times New Roman" w:hAnsi="Times New Roman" w:cs="Times New Roman"/>
                <w:color w:val="000000" w:themeColor="text1"/>
              </w:rPr>
              <w:t xml:space="preserve"> / </w:t>
            </w:r>
            <w:r w:rsidR="66B1FA5C" w:rsidRPr="005F6F73">
              <w:rPr>
                <w:rFonts w:ascii="Times New Roman" w:eastAsia="Times New Roman" w:hAnsi="Times New Roman" w:cs="Times New Roman"/>
                <w:i/>
                <w:iCs/>
                <w:color w:val="000000" w:themeColor="text1"/>
              </w:rPr>
              <w:t>Total price in EUR excluding VAT (3×5)</w:t>
            </w:r>
          </w:p>
        </w:tc>
      </w:tr>
      <w:tr w:rsidR="35DE2E75" w14:paraId="761C6387" w14:textId="77777777" w:rsidTr="00A15B8B">
        <w:trPr>
          <w:trHeight w:val="300"/>
        </w:trPr>
        <w:tc>
          <w:tcPr>
            <w:tcW w:w="8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293C150" w14:textId="2C0F318C" w:rsidR="35DE2E75" w:rsidRDefault="35DE2E75" w:rsidP="00A15B8B">
            <w:pPr>
              <w:spacing w:after="0" w:line="240" w:lineRule="auto"/>
              <w:jc w:val="center"/>
              <w:rPr>
                <w:rFonts w:ascii="Times New Roman" w:eastAsia="Times New Roman" w:hAnsi="Times New Roman" w:cs="Times New Roman"/>
                <w:color w:val="000000" w:themeColor="text1"/>
              </w:rPr>
            </w:pPr>
            <w:r w:rsidRPr="35DE2E75">
              <w:rPr>
                <w:rFonts w:ascii="Times New Roman" w:eastAsia="Times New Roman" w:hAnsi="Times New Roman" w:cs="Times New Roman"/>
                <w:i/>
                <w:iCs/>
                <w:color w:val="000000" w:themeColor="text1"/>
              </w:rPr>
              <w:t>1</w:t>
            </w:r>
          </w:p>
        </w:tc>
        <w:tc>
          <w:tcPr>
            <w:tcW w:w="2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E2F446D" w14:textId="6F688B76" w:rsidR="35DE2E75" w:rsidRDefault="35DE2E75" w:rsidP="00A15B8B">
            <w:pPr>
              <w:spacing w:after="0" w:line="240" w:lineRule="auto"/>
              <w:jc w:val="center"/>
              <w:rPr>
                <w:rFonts w:ascii="Times New Roman" w:eastAsia="Times New Roman" w:hAnsi="Times New Roman" w:cs="Times New Roman"/>
                <w:color w:val="000000" w:themeColor="text1"/>
              </w:rPr>
            </w:pPr>
            <w:r w:rsidRPr="35DE2E75">
              <w:rPr>
                <w:rFonts w:ascii="Times New Roman" w:eastAsia="Times New Roman" w:hAnsi="Times New Roman" w:cs="Times New Roman"/>
                <w:i/>
                <w:iCs/>
                <w:color w:val="000000" w:themeColor="text1"/>
              </w:rPr>
              <w:t>2</w:t>
            </w:r>
          </w:p>
        </w:tc>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6848871" w14:textId="5127940C" w:rsidR="35DE2E75" w:rsidRDefault="35DE2E75" w:rsidP="00A15B8B">
            <w:pPr>
              <w:spacing w:after="0" w:line="240" w:lineRule="auto"/>
              <w:jc w:val="center"/>
              <w:rPr>
                <w:rFonts w:ascii="Times New Roman" w:eastAsia="Times New Roman" w:hAnsi="Times New Roman" w:cs="Times New Roman"/>
                <w:color w:val="000000" w:themeColor="text1"/>
              </w:rPr>
            </w:pPr>
            <w:r w:rsidRPr="35DE2E75">
              <w:rPr>
                <w:rFonts w:ascii="Times New Roman" w:eastAsia="Times New Roman" w:hAnsi="Times New Roman" w:cs="Times New Roman"/>
                <w:i/>
                <w:iCs/>
                <w:color w:val="000000" w:themeColor="text1"/>
              </w:rPr>
              <w:t>3</w:t>
            </w:r>
          </w:p>
        </w:tc>
        <w:tc>
          <w:tcPr>
            <w:tcW w:w="1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48C716D" w14:textId="7ACDAC6F" w:rsidR="35DE2E75" w:rsidRDefault="35DE2E75" w:rsidP="00A15B8B">
            <w:pPr>
              <w:spacing w:line="240" w:lineRule="auto"/>
              <w:jc w:val="center"/>
              <w:rPr>
                <w:rFonts w:ascii="Times New Roman" w:eastAsia="Times New Roman" w:hAnsi="Times New Roman" w:cs="Times New Roman"/>
                <w:color w:val="000000" w:themeColor="text1"/>
              </w:rPr>
            </w:pPr>
            <w:r w:rsidRPr="35DE2E75">
              <w:rPr>
                <w:rFonts w:ascii="Times New Roman" w:eastAsia="Times New Roman" w:hAnsi="Times New Roman" w:cs="Times New Roman"/>
                <w:i/>
                <w:iCs/>
                <w:color w:val="000000" w:themeColor="text1"/>
              </w:rPr>
              <w:t>4</w:t>
            </w:r>
          </w:p>
        </w:tc>
        <w:tc>
          <w:tcPr>
            <w:tcW w:w="17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0FCF693" w14:textId="38C4DCF3" w:rsidR="35DE2E75" w:rsidRDefault="35DE2E75" w:rsidP="00A15B8B">
            <w:pPr>
              <w:spacing w:after="0" w:line="240" w:lineRule="auto"/>
              <w:jc w:val="center"/>
              <w:rPr>
                <w:rFonts w:ascii="Times New Roman" w:eastAsia="Times New Roman" w:hAnsi="Times New Roman" w:cs="Times New Roman"/>
                <w:color w:val="000000" w:themeColor="text1"/>
              </w:rPr>
            </w:pPr>
            <w:r w:rsidRPr="35DE2E75">
              <w:rPr>
                <w:rFonts w:ascii="Times New Roman" w:eastAsia="Times New Roman" w:hAnsi="Times New Roman" w:cs="Times New Roman"/>
                <w:i/>
                <w:iCs/>
                <w:color w:val="000000" w:themeColor="text1"/>
              </w:rPr>
              <w:t>5</w:t>
            </w:r>
          </w:p>
        </w:tc>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BAAE150" w14:textId="64B5854B" w:rsidR="35DE2E75" w:rsidRDefault="35DE2E75" w:rsidP="00A15B8B">
            <w:pPr>
              <w:spacing w:after="0" w:line="240" w:lineRule="auto"/>
              <w:jc w:val="center"/>
              <w:rPr>
                <w:rFonts w:ascii="Times New Roman" w:eastAsia="Times New Roman" w:hAnsi="Times New Roman" w:cs="Times New Roman"/>
                <w:color w:val="000000" w:themeColor="text1"/>
              </w:rPr>
            </w:pPr>
            <w:r w:rsidRPr="35DE2E75">
              <w:rPr>
                <w:rFonts w:ascii="Times New Roman" w:eastAsia="Times New Roman" w:hAnsi="Times New Roman" w:cs="Times New Roman"/>
                <w:i/>
                <w:iCs/>
                <w:color w:val="000000" w:themeColor="text1"/>
              </w:rPr>
              <w:t>6</w:t>
            </w:r>
          </w:p>
        </w:tc>
      </w:tr>
      <w:tr w:rsidR="35DE2E75" w14:paraId="02960D30" w14:textId="77777777" w:rsidTr="00A15B8B">
        <w:trPr>
          <w:trHeight w:val="300"/>
        </w:trPr>
        <w:tc>
          <w:tcPr>
            <w:tcW w:w="8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9DBD116" w14:textId="1617668C" w:rsidR="35DE2E75" w:rsidRDefault="35DE2E75" w:rsidP="00A15B8B">
            <w:pPr>
              <w:pStyle w:val="ListParagraph"/>
              <w:numPr>
                <w:ilvl w:val="0"/>
                <w:numId w:val="1"/>
              </w:numPr>
              <w:spacing w:after="0" w:line="240" w:lineRule="auto"/>
              <w:jc w:val="center"/>
              <w:rPr>
                <w:rFonts w:ascii="Times New Roman" w:eastAsia="Times New Roman" w:hAnsi="Times New Roman" w:cs="Times New Roman"/>
                <w:color w:val="000000" w:themeColor="text1"/>
              </w:rPr>
            </w:pPr>
          </w:p>
        </w:tc>
        <w:tc>
          <w:tcPr>
            <w:tcW w:w="2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C2CC62" w14:textId="33DED12F" w:rsidR="05DA4E49" w:rsidRPr="00772645" w:rsidRDefault="3D0CCFED" w:rsidP="35DE2E75">
            <w:pPr>
              <w:spacing w:after="0" w:line="240" w:lineRule="auto"/>
              <w:rPr>
                <w:rFonts w:ascii="Times New Roman" w:eastAsia="Times New Roman" w:hAnsi="Times New Roman" w:cs="Times New Roman"/>
                <w:color w:val="000000" w:themeColor="text1"/>
              </w:rPr>
            </w:pPr>
            <w:r w:rsidRPr="00772645">
              <w:rPr>
                <w:rFonts w:ascii="Times New Roman" w:eastAsia="Times New Roman" w:hAnsi="Times New Roman" w:cs="Times New Roman"/>
                <w:color w:val="000000" w:themeColor="text1"/>
              </w:rPr>
              <w:t>Negalinčio judėti orlaivio šalinimo įrangos komplektas</w:t>
            </w:r>
            <w:r w:rsidR="0760F831" w:rsidRPr="00772645">
              <w:rPr>
                <w:rFonts w:ascii="Times New Roman" w:eastAsia="Times New Roman" w:hAnsi="Times New Roman" w:cs="Times New Roman"/>
                <w:color w:val="000000" w:themeColor="text1"/>
              </w:rPr>
              <w:t>*</w:t>
            </w:r>
            <w:r w:rsidRPr="00772645">
              <w:rPr>
                <w:rFonts w:ascii="Times New Roman" w:eastAsia="Times New Roman" w:hAnsi="Times New Roman" w:cs="Times New Roman"/>
                <w:color w:val="000000" w:themeColor="text1"/>
              </w:rPr>
              <w:t xml:space="preserve">, kuris skirtas pilnos apimties </w:t>
            </w:r>
            <w:r w:rsidRPr="00772645">
              <w:rPr>
                <w:rFonts w:ascii="Times New Roman" w:eastAsia="Times New Roman" w:hAnsi="Times New Roman" w:cs="Times New Roman"/>
                <w:b/>
                <w:bCs/>
                <w:color w:val="000000" w:themeColor="text1"/>
              </w:rPr>
              <w:t>C kodo</w:t>
            </w:r>
            <w:r w:rsidRPr="00772645">
              <w:rPr>
                <w:rFonts w:ascii="Times New Roman" w:eastAsia="Times New Roman" w:hAnsi="Times New Roman" w:cs="Times New Roman"/>
                <w:color w:val="000000" w:themeColor="text1"/>
              </w:rPr>
              <w:t xml:space="preserve"> </w:t>
            </w:r>
            <w:r w:rsidRPr="00772645">
              <w:rPr>
                <w:rFonts w:ascii="Times New Roman" w:eastAsia="Times New Roman" w:hAnsi="Times New Roman" w:cs="Times New Roman"/>
                <w:color w:val="000000" w:themeColor="text1"/>
              </w:rPr>
              <w:lastRenderedPageBreak/>
              <w:t xml:space="preserve">raidės orlaivių šalinimui / </w:t>
            </w:r>
            <w:r w:rsidRPr="00772645">
              <w:rPr>
                <w:rFonts w:ascii="Times New Roman" w:eastAsia="Times New Roman" w:hAnsi="Times New Roman" w:cs="Times New Roman"/>
                <w:i/>
                <w:iCs/>
                <w:color w:val="000000" w:themeColor="text1"/>
              </w:rPr>
              <w:t>Disabled Aircraft Removal Equipment Kit, designed for the removal of full-scale aircraft with the code letter C</w:t>
            </w:r>
          </w:p>
        </w:tc>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B6C0C9" w14:textId="7B403218" w:rsidR="49B6D1E7" w:rsidRDefault="49B6D1E7" w:rsidP="00A15B8B">
            <w:pPr>
              <w:spacing w:after="0" w:line="240" w:lineRule="auto"/>
              <w:rPr>
                <w:rFonts w:ascii="Times New Roman" w:eastAsia="Times New Roman" w:hAnsi="Times New Roman" w:cs="Times New Roman"/>
                <w:color w:val="000000" w:themeColor="text1"/>
              </w:rPr>
            </w:pPr>
            <w:r w:rsidRPr="35DE2E75">
              <w:rPr>
                <w:rFonts w:ascii="Times New Roman" w:eastAsia="Times New Roman" w:hAnsi="Times New Roman" w:cs="Times New Roman"/>
                <w:color w:val="000000" w:themeColor="text1"/>
              </w:rPr>
              <w:lastRenderedPageBreak/>
              <w:t>1</w:t>
            </w:r>
          </w:p>
        </w:tc>
        <w:tc>
          <w:tcPr>
            <w:tcW w:w="1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64472A" w14:textId="35142606" w:rsidR="61C06CAE" w:rsidRDefault="61C06CAE" w:rsidP="00A15B8B">
            <w:pPr>
              <w:spacing w:line="240" w:lineRule="auto"/>
              <w:rPr>
                <w:rFonts w:ascii="Times New Roman" w:eastAsia="Times New Roman" w:hAnsi="Times New Roman" w:cs="Times New Roman"/>
                <w:color w:val="000000" w:themeColor="text1"/>
              </w:rPr>
            </w:pPr>
            <w:r w:rsidRPr="35DE2E75">
              <w:rPr>
                <w:rFonts w:ascii="Times New Roman" w:eastAsia="Times New Roman" w:hAnsi="Times New Roman" w:cs="Times New Roman"/>
                <w:color w:val="000000" w:themeColor="text1"/>
              </w:rPr>
              <w:t xml:space="preserve">vnt. / </w:t>
            </w:r>
            <w:r w:rsidR="468DDA61" w:rsidRPr="005F6F73">
              <w:rPr>
                <w:rFonts w:ascii="Times New Roman" w:eastAsia="Times New Roman" w:hAnsi="Times New Roman" w:cs="Times New Roman"/>
                <w:i/>
                <w:iCs/>
                <w:color w:val="000000" w:themeColor="text1"/>
              </w:rPr>
              <w:t>pcs.</w:t>
            </w:r>
          </w:p>
        </w:tc>
        <w:tc>
          <w:tcPr>
            <w:tcW w:w="17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905072E" w14:textId="09AFA52C" w:rsidR="35DE2E75" w:rsidRDefault="35DE2E75" w:rsidP="00A15B8B">
            <w:pPr>
              <w:spacing w:after="0" w:line="240" w:lineRule="auto"/>
              <w:jc w:val="center"/>
              <w:rPr>
                <w:rFonts w:ascii="Times New Roman" w:eastAsia="Times New Roman" w:hAnsi="Times New Roman" w:cs="Times New Roman"/>
                <w:color w:val="000000" w:themeColor="text1"/>
              </w:rPr>
            </w:pPr>
          </w:p>
        </w:tc>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5D8341" w14:textId="06A109B8" w:rsidR="35DE2E75" w:rsidRDefault="35DE2E75" w:rsidP="00A15B8B">
            <w:pPr>
              <w:spacing w:after="0" w:line="240" w:lineRule="auto"/>
              <w:ind w:firstLine="41"/>
              <w:rPr>
                <w:rFonts w:ascii="Times New Roman" w:eastAsia="Times New Roman" w:hAnsi="Times New Roman" w:cs="Times New Roman"/>
                <w:color w:val="000000" w:themeColor="text1"/>
              </w:rPr>
            </w:pPr>
          </w:p>
        </w:tc>
      </w:tr>
      <w:tr w:rsidR="35DE2E75" w14:paraId="4C359871" w14:textId="77777777" w:rsidTr="00A15B8B">
        <w:trPr>
          <w:trHeight w:val="300"/>
        </w:trPr>
        <w:tc>
          <w:tcPr>
            <w:tcW w:w="8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F7AF18D" w14:textId="31112D4D" w:rsidR="35DE2E75" w:rsidRDefault="35DE2E75" w:rsidP="00A15B8B">
            <w:pPr>
              <w:pStyle w:val="ListParagraph"/>
              <w:numPr>
                <w:ilvl w:val="0"/>
                <w:numId w:val="1"/>
              </w:numPr>
              <w:spacing w:after="0" w:line="240" w:lineRule="auto"/>
              <w:jc w:val="center"/>
              <w:rPr>
                <w:rFonts w:ascii="Times New Roman" w:eastAsia="Times New Roman" w:hAnsi="Times New Roman" w:cs="Times New Roman"/>
                <w:color w:val="000000" w:themeColor="text1"/>
              </w:rPr>
            </w:pPr>
          </w:p>
        </w:tc>
        <w:tc>
          <w:tcPr>
            <w:tcW w:w="2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34629F6" w14:textId="44C09D4E" w:rsidR="05DA4E49" w:rsidRPr="00772645" w:rsidRDefault="3D0CCFED" w:rsidP="35DE2E75">
            <w:pPr>
              <w:rPr>
                <w:rFonts w:ascii="Times New Roman" w:eastAsia="Times New Roman" w:hAnsi="Times New Roman" w:cs="Times New Roman"/>
                <w:color w:val="000000" w:themeColor="text1"/>
              </w:rPr>
            </w:pPr>
            <w:r w:rsidRPr="00772645">
              <w:rPr>
                <w:rFonts w:ascii="Times New Roman" w:eastAsia="Times New Roman" w:hAnsi="Times New Roman" w:cs="Times New Roman"/>
                <w:color w:val="000000" w:themeColor="text1"/>
              </w:rPr>
              <w:t>Negalinčio judėti orlaivio šalinimo įrangos komplekto papildymas</w:t>
            </w:r>
            <w:r w:rsidR="2846EBB4" w:rsidRPr="00772645">
              <w:rPr>
                <w:rFonts w:ascii="Times New Roman" w:eastAsia="Times New Roman" w:hAnsi="Times New Roman" w:cs="Times New Roman"/>
                <w:color w:val="000000" w:themeColor="text1"/>
              </w:rPr>
              <w:t>*</w:t>
            </w:r>
            <w:r w:rsidRPr="00772645">
              <w:rPr>
                <w:rFonts w:ascii="Times New Roman" w:eastAsia="Times New Roman" w:hAnsi="Times New Roman" w:cs="Times New Roman"/>
                <w:color w:val="000000" w:themeColor="text1"/>
              </w:rPr>
              <w:t xml:space="preserve">, kuris skirtas pilnos apimties </w:t>
            </w:r>
            <w:r w:rsidRPr="00772645">
              <w:rPr>
                <w:rFonts w:ascii="Times New Roman" w:eastAsia="Times New Roman" w:hAnsi="Times New Roman" w:cs="Times New Roman"/>
                <w:b/>
                <w:bCs/>
                <w:color w:val="000000" w:themeColor="text1"/>
              </w:rPr>
              <w:t>F kodo</w:t>
            </w:r>
            <w:r w:rsidRPr="00772645">
              <w:rPr>
                <w:rFonts w:ascii="Times New Roman" w:eastAsia="Times New Roman" w:hAnsi="Times New Roman" w:cs="Times New Roman"/>
                <w:color w:val="000000" w:themeColor="text1"/>
              </w:rPr>
              <w:t xml:space="preserve"> raidės orlaivių šalinimui</w:t>
            </w:r>
            <w:r w:rsidRPr="00772645">
              <w:rPr>
                <w:rFonts w:ascii="Times New Roman" w:eastAsia="Times New Roman" w:hAnsi="Times New Roman" w:cs="Times New Roman"/>
                <w:color w:val="000000" w:themeColor="text1"/>
                <w:lang w:val="en-US"/>
              </w:rPr>
              <w:t xml:space="preserve"> / </w:t>
            </w:r>
            <w:r w:rsidRPr="00772645">
              <w:rPr>
                <w:rFonts w:ascii="Times New Roman" w:eastAsia="Times New Roman" w:hAnsi="Times New Roman" w:cs="Times New Roman"/>
                <w:i/>
                <w:iCs/>
                <w:color w:val="000000" w:themeColor="text1"/>
                <w:lang w:val="en-US"/>
              </w:rPr>
              <w:t>Addition to the disabled aircraft removal equipment kit, designed for the removal of full-scale aircraft with the code letter F</w:t>
            </w:r>
          </w:p>
        </w:tc>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4263CF8" w14:textId="60CBF94B" w:rsidR="29690B89" w:rsidRDefault="29690B89" w:rsidP="00A15B8B">
            <w:pPr>
              <w:spacing w:after="0" w:line="240" w:lineRule="auto"/>
              <w:rPr>
                <w:rFonts w:ascii="Times New Roman" w:eastAsia="Times New Roman" w:hAnsi="Times New Roman" w:cs="Times New Roman"/>
                <w:color w:val="000000" w:themeColor="text1"/>
              </w:rPr>
            </w:pPr>
            <w:r w:rsidRPr="35DE2E75">
              <w:rPr>
                <w:rFonts w:ascii="Times New Roman" w:eastAsia="Times New Roman" w:hAnsi="Times New Roman" w:cs="Times New Roman"/>
                <w:color w:val="000000" w:themeColor="text1"/>
              </w:rPr>
              <w:t>1</w:t>
            </w:r>
          </w:p>
        </w:tc>
        <w:tc>
          <w:tcPr>
            <w:tcW w:w="1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CB28224" w14:textId="6B8F1E71" w:rsidR="2ED55D0E" w:rsidRDefault="2ED55D0E" w:rsidP="00A15B8B">
            <w:pPr>
              <w:spacing w:line="240" w:lineRule="auto"/>
              <w:rPr>
                <w:rFonts w:ascii="Times New Roman" w:eastAsia="Times New Roman" w:hAnsi="Times New Roman" w:cs="Times New Roman"/>
                <w:color w:val="000000" w:themeColor="text1"/>
              </w:rPr>
            </w:pPr>
            <w:r w:rsidRPr="35DE2E75">
              <w:rPr>
                <w:rFonts w:ascii="Times New Roman" w:eastAsia="Times New Roman" w:hAnsi="Times New Roman" w:cs="Times New Roman"/>
                <w:color w:val="000000" w:themeColor="text1"/>
              </w:rPr>
              <w:t xml:space="preserve">vnt. / </w:t>
            </w:r>
            <w:r w:rsidR="4E447058" w:rsidRPr="005F6F73">
              <w:rPr>
                <w:rFonts w:ascii="Times New Roman" w:eastAsia="Times New Roman" w:hAnsi="Times New Roman" w:cs="Times New Roman"/>
                <w:i/>
                <w:iCs/>
                <w:color w:val="000000" w:themeColor="text1"/>
              </w:rPr>
              <w:t>pcs.</w:t>
            </w:r>
          </w:p>
        </w:tc>
        <w:tc>
          <w:tcPr>
            <w:tcW w:w="17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3C2F200" w14:textId="5BD387A6" w:rsidR="35DE2E75" w:rsidRDefault="35DE2E75" w:rsidP="00A15B8B">
            <w:pPr>
              <w:spacing w:after="0" w:line="240" w:lineRule="auto"/>
              <w:jc w:val="center"/>
              <w:rPr>
                <w:rFonts w:ascii="Times New Roman" w:eastAsia="Times New Roman" w:hAnsi="Times New Roman" w:cs="Times New Roman"/>
                <w:color w:val="000000" w:themeColor="text1"/>
              </w:rPr>
            </w:pPr>
          </w:p>
        </w:tc>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3E90F3" w14:textId="04055A09" w:rsidR="35DE2E75" w:rsidRDefault="35DE2E75" w:rsidP="00A15B8B">
            <w:pPr>
              <w:spacing w:after="0" w:line="240" w:lineRule="auto"/>
              <w:ind w:firstLine="41"/>
              <w:rPr>
                <w:rFonts w:ascii="Times New Roman" w:eastAsia="Times New Roman" w:hAnsi="Times New Roman" w:cs="Times New Roman"/>
                <w:color w:val="000000" w:themeColor="text1"/>
              </w:rPr>
            </w:pPr>
          </w:p>
        </w:tc>
      </w:tr>
      <w:tr w:rsidR="35DE2E75" w14:paraId="28FE5CCD" w14:textId="77777777" w:rsidTr="00A15B8B">
        <w:trPr>
          <w:trHeight w:val="300"/>
        </w:trPr>
        <w:tc>
          <w:tcPr>
            <w:tcW w:w="8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C3DBA69" w14:textId="2ED2F972" w:rsidR="35DE2E75" w:rsidRDefault="35DE2E75" w:rsidP="00A15B8B">
            <w:pPr>
              <w:pStyle w:val="ListParagraph"/>
              <w:numPr>
                <w:ilvl w:val="0"/>
                <w:numId w:val="1"/>
              </w:numPr>
              <w:spacing w:after="0" w:line="240" w:lineRule="auto"/>
              <w:jc w:val="center"/>
              <w:rPr>
                <w:rFonts w:ascii="Times New Roman" w:eastAsia="Times New Roman" w:hAnsi="Times New Roman" w:cs="Times New Roman"/>
                <w:color w:val="000000" w:themeColor="text1"/>
              </w:rPr>
            </w:pPr>
          </w:p>
        </w:tc>
        <w:tc>
          <w:tcPr>
            <w:tcW w:w="2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2B2AD1B" w14:textId="6EFD93C7" w:rsidR="05DA4E49" w:rsidRPr="00772645" w:rsidRDefault="05DA4E49" w:rsidP="35DE2E75">
            <w:pPr>
              <w:rPr>
                <w:rFonts w:ascii="Times New Roman" w:eastAsia="Times New Roman" w:hAnsi="Times New Roman" w:cs="Times New Roman"/>
                <w:color w:val="498205"/>
              </w:rPr>
            </w:pPr>
            <w:r w:rsidRPr="00772645">
              <w:rPr>
                <w:rFonts w:ascii="Times New Roman" w:eastAsia="Times New Roman" w:hAnsi="Times New Roman" w:cs="Times New Roman"/>
                <w:color w:val="000000" w:themeColor="text1"/>
              </w:rPr>
              <w:t>Orlaivių šalinimo įrangos mobilus konteineris, į kurį turi sutilpti visa</w:t>
            </w:r>
            <w:r w:rsidR="00556DB2">
              <w:rPr>
                <w:rFonts w:ascii="Times New Roman" w:eastAsia="Times New Roman" w:hAnsi="Times New Roman" w:cs="Times New Roman"/>
                <w:color w:val="000000" w:themeColor="text1"/>
              </w:rPr>
              <w:t xml:space="preserve"> (C ir F</w:t>
            </w:r>
            <w:r w:rsidR="00FF46D9">
              <w:rPr>
                <w:rFonts w:ascii="Times New Roman" w:eastAsia="Times New Roman" w:hAnsi="Times New Roman" w:cs="Times New Roman"/>
                <w:color w:val="000000" w:themeColor="text1"/>
              </w:rPr>
              <w:t xml:space="preserve"> kodo raidžių)</w:t>
            </w:r>
            <w:r w:rsidRPr="00772645">
              <w:rPr>
                <w:rFonts w:ascii="Times New Roman" w:eastAsia="Times New Roman" w:hAnsi="Times New Roman" w:cs="Times New Roman"/>
                <w:color w:val="000000" w:themeColor="text1"/>
              </w:rPr>
              <w:t xml:space="preserve"> orlaivių šalinimo įranga / </w:t>
            </w:r>
            <w:r w:rsidR="493427BB" w:rsidRPr="005F6F73">
              <w:rPr>
                <w:rFonts w:ascii="Times New Roman" w:eastAsia="Times New Roman" w:hAnsi="Times New Roman" w:cs="Times New Roman"/>
                <w:i/>
                <w:iCs/>
                <w:color w:val="000000" w:themeColor="text1"/>
              </w:rPr>
              <w:t>Mobile aircraft removal equipment container, which must accommodate all aircraft removal equipment</w:t>
            </w:r>
          </w:p>
        </w:tc>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9164286" w14:textId="24A20D32" w:rsidR="49AA2D56" w:rsidRDefault="49AA2D56" w:rsidP="00A15B8B">
            <w:pPr>
              <w:spacing w:after="0" w:line="240" w:lineRule="auto"/>
              <w:rPr>
                <w:rFonts w:ascii="Times New Roman" w:eastAsia="Times New Roman" w:hAnsi="Times New Roman" w:cs="Times New Roman"/>
                <w:color w:val="000000" w:themeColor="text1"/>
              </w:rPr>
            </w:pPr>
            <w:r w:rsidRPr="35DE2E75">
              <w:rPr>
                <w:rFonts w:ascii="Times New Roman" w:eastAsia="Times New Roman" w:hAnsi="Times New Roman" w:cs="Times New Roman"/>
                <w:color w:val="000000" w:themeColor="text1"/>
              </w:rPr>
              <w:t>1</w:t>
            </w:r>
          </w:p>
        </w:tc>
        <w:tc>
          <w:tcPr>
            <w:tcW w:w="1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F4D8CF2" w14:textId="33DC3C06" w:rsidR="3E8172C5" w:rsidRDefault="3E8172C5" w:rsidP="00A15B8B">
            <w:pPr>
              <w:spacing w:line="240" w:lineRule="auto"/>
              <w:rPr>
                <w:rFonts w:ascii="Times New Roman" w:eastAsia="Times New Roman" w:hAnsi="Times New Roman" w:cs="Times New Roman"/>
                <w:color w:val="000000" w:themeColor="text1"/>
              </w:rPr>
            </w:pPr>
            <w:r w:rsidRPr="35DE2E75">
              <w:rPr>
                <w:rFonts w:ascii="Times New Roman" w:eastAsia="Times New Roman" w:hAnsi="Times New Roman" w:cs="Times New Roman"/>
                <w:color w:val="000000" w:themeColor="text1"/>
              </w:rPr>
              <w:t xml:space="preserve">vnt. / </w:t>
            </w:r>
            <w:r w:rsidR="005F6F73" w:rsidRPr="005F6F73">
              <w:rPr>
                <w:rFonts w:ascii="Times New Roman" w:eastAsia="Times New Roman" w:hAnsi="Times New Roman" w:cs="Times New Roman"/>
                <w:i/>
                <w:iCs/>
                <w:color w:val="000000" w:themeColor="text1"/>
              </w:rPr>
              <w:t>pcs.</w:t>
            </w:r>
            <w:r w:rsidR="005F6F73">
              <w:rPr>
                <w:rFonts w:ascii="Times New Roman" w:eastAsia="Times New Roman" w:hAnsi="Times New Roman" w:cs="Times New Roman"/>
                <w:color w:val="000000" w:themeColor="text1"/>
              </w:rPr>
              <w:t xml:space="preserve"> </w:t>
            </w:r>
          </w:p>
        </w:tc>
        <w:tc>
          <w:tcPr>
            <w:tcW w:w="17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4D93A79" w14:textId="1FFF8066" w:rsidR="35DE2E75" w:rsidRDefault="35DE2E75" w:rsidP="00A15B8B">
            <w:pPr>
              <w:spacing w:after="0" w:line="240" w:lineRule="auto"/>
              <w:jc w:val="center"/>
              <w:rPr>
                <w:rFonts w:ascii="Times New Roman" w:eastAsia="Times New Roman" w:hAnsi="Times New Roman" w:cs="Times New Roman"/>
                <w:color w:val="000000" w:themeColor="text1"/>
              </w:rPr>
            </w:pPr>
          </w:p>
        </w:tc>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62623B2" w14:textId="3CCDD942" w:rsidR="35DE2E75" w:rsidRDefault="35DE2E75" w:rsidP="00A15B8B">
            <w:pPr>
              <w:spacing w:after="0" w:line="240" w:lineRule="auto"/>
              <w:ind w:firstLine="41"/>
              <w:rPr>
                <w:rFonts w:ascii="Times New Roman" w:eastAsia="Times New Roman" w:hAnsi="Times New Roman" w:cs="Times New Roman"/>
                <w:color w:val="000000" w:themeColor="text1"/>
              </w:rPr>
            </w:pPr>
          </w:p>
        </w:tc>
      </w:tr>
      <w:tr w:rsidR="35DE2E75" w14:paraId="61C86CF8" w14:textId="77777777" w:rsidTr="00A15B8B">
        <w:trPr>
          <w:trHeight w:val="1544"/>
        </w:trPr>
        <w:tc>
          <w:tcPr>
            <w:tcW w:w="8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90C0E34" w14:textId="3E61B86D" w:rsidR="35DE2E75" w:rsidRDefault="35DE2E75" w:rsidP="00A15B8B">
            <w:pPr>
              <w:pStyle w:val="ListParagraph"/>
              <w:numPr>
                <w:ilvl w:val="0"/>
                <w:numId w:val="1"/>
              </w:numPr>
              <w:spacing w:line="240" w:lineRule="auto"/>
              <w:jc w:val="center"/>
              <w:rPr>
                <w:rFonts w:ascii="Times New Roman" w:eastAsia="Times New Roman" w:hAnsi="Times New Roman" w:cs="Times New Roman"/>
                <w:color w:val="000000" w:themeColor="text1"/>
              </w:rPr>
            </w:pPr>
          </w:p>
        </w:tc>
        <w:tc>
          <w:tcPr>
            <w:tcW w:w="25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7F33700" w14:textId="67772CC4" w:rsidR="05DA4E49" w:rsidRDefault="05DA4E49" w:rsidP="35DE2E75">
            <w:pPr>
              <w:rPr>
                <w:rFonts w:ascii="Times New Roman" w:eastAsia="Times New Roman" w:hAnsi="Times New Roman" w:cs="Times New Roman"/>
              </w:rPr>
            </w:pPr>
            <w:r w:rsidRPr="00772645">
              <w:rPr>
                <w:rFonts w:ascii="Times New Roman" w:eastAsia="Times New Roman" w:hAnsi="Times New Roman" w:cs="Times New Roman"/>
                <w:color w:val="000000" w:themeColor="text1"/>
              </w:rPr>
              <w:t xml:space="preserve">Negalinčio judėti  orlaivio šalinimo mokymai  / </w:t>
            </w:r>
            <w:r w:rsidR="1FB39B5F" w:rsidRPr="005F6F73">
              <w:rPr>
                <w:rFonts w:ascii="Times New Roman" w:eastAsia="Times New Roman" w:hAnsi="Times New Roman" w:cs="Times New Roman"/>
                <w:i/>
                <w:iCs/>
              </w:rPr>
              <w:t>Disabled Aircraft Removal Training</w:t>
            </w:r>
          </w:p>
        </w:tc>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73143D" w14:textId="557A32BE" w:rsidR="422DF6AE" w:rsidRDefault="422DF6AE" w:rsidP="35DE2E75">
            <w:pPr>
              <w:spacing w:line="240" w:lineRule="auto"/>
              <w:rPr>
                <w:rFonts w:ascii="Times New Roman" w:eastAsia="Times New Roman" w:hAnsi="Times New Roman" w:cs="Times New Roman"/>
                <w:color w:val="000000" w:themeColor="text1"/>
              </w:rPr>
            </w:pPr>
            <w:r w:rsidRPr="35DE2E75">
              <w:rPr>
                <w:rFonts w:ascii="Times New Roman" w:eastAsia="Times New Roman" w:hAnsi="Times New Roman" w:cs="Times New Roman"/>
                <w:color w:val="000000" w:themeColor="text1"/>
              </w:rPr>
              <w:t xml:space="preserve">30 </w:t>
            </w:r>
          </w:p>
        </w:tc>
        <w:tc>
          <w:tcPr>
            <w:tcW w:w="1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5CCA186" w14:textId="303DA15C" w:rsidR="7F43DF62" w:rsidRDefault="7F43DF62" w:rsidP="35DE2E75">
            <w:pPr>
              <w:spacing w:line="240" w:lineRule="auto"/>
              <w:rPr>
                <w:rFonts w:ascii="Times New Roman" w:eastAsia="Times New Roman" w:hAnsi="Times New Roman" w:cs="Times New Roman"/>
                <w:color w:val="000000" w:themeColor="text1"/>
              </w:rPr>
            </w:pPr>
            <w:r w:rsidRPr="35DE2E75">
              <w:rPr>
                <w:rFonts w:ascii="Times New Roman" w:eastAsia="Times New Roman" w:hAnsi="Times New Roman" w:cs="Times New Roman"/>
                <w:color w:val="000000" w:themeColor="text1"/>
              </w:rPr>
              <w:t xml:space="preserve">asmuo / </w:t>
            </w:r>
            <w:r w:rsidR="22D948AB" w:rsidRPr="005F6F73">
              <w:rPr>
                <w:rFonts w:ascii="Times New Roman" w:eastAsia="Times New Roman" w:hAnsi="Times New Roman" w:cs="Times New Roman"/>
                <w:i/>
                <w:iCs/>
                <w:color w:val="000000" w:themeColor="text1"/>
              </w:rPr>
              <w:t>person</w:t>
            </w:r>
          </w:p>
        </w:tc>
        <w:tc>
          <w:tcPr>
            <w:tcW w:w="17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C34EDD6" w14:textId="1578006A" w:rsidR="35DE2E75" w:rsidRDefault="35DE2E75" w:rsidP="35DE2E75">
            <w:pPr>
              <w:spacing w:line="240" w:lineRule="auto"/>
              <w:jc w:val="center"/>
              <w:rPr>
                <w:rFonts w:ascii="Times New Roman" w:eastAsia="Times New Roman" w:hAnsi="Times New Roman" w:cs="Times New Roman"/>
                <w:color w:val="000000" w:themeColor="text1"/>
              </w:rPr>
            </w:pPr>
          </w:p>
        </w:tc>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47308D" w14:textId="17FF4C88" w:rsidR="35DE2E75" w:rsidRDefault="35DE2E75" w:rsidP="35DE2E75">
            <w:pPr>
              <w:spacing w:line="240" w:lineRule="auto"/>
              <w:ind w:firstLine="41"/>
              <w:rPr>
                <w:rFonts w:ascii="Times New Roman" w:eastAsia="Times New Roman" w:hAnsi="Times New Roman" w:cs="Times New Roman"/>
                <w:color w:val="000000" w:themeColor="text1"/>
              </w:rPr>
            </w:pPr>
          </w:p>
        </w:tc>
      </w:tr>
      <w:tr w:rsidR="35DE2E75" w14:paraId="50D6CFBE" w14:textId="77777777" w:rsidTr="00A15B8B">
        <w:trPr>
          <w:trHeight w:val="300"/>
        </w:trPr>
        <w:tc>
          <w:tcPr>
            <w:tcW w:w="7890"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68CE31D" w14:textId="77777777" w:rsidR="05DA4E49" w:rsidRDefault="05DA4E49" w:rsidP="35DE2E75">
            <w:pPr>
              <w:spacing w:after="0" w:line="240" w:lineRule="auto"/>
              <w:ind w:firstLine="41"/>
              <w:jc w:val="right"/>
              <w:rPr>
                <w:rFonts w:ascii="Times New Roman" w:hAnsi="Times New Roman" w:cs="Times New Roman"/>
                <w:b/>
                <w:bCs/>
              </w:rPr>
            </w:pPr>
            <w:r w:rsidRPr="35DE2E75">
              <w:rPr>
                <w:rFonts w:ascii="Times New Roman" w:hAnsi="Times New Roman" w:cs="Times New Roman"/>
                <w:b/>
                <w:bCs/>
              </w:rPr>
              <w:t>Bendra palyginamoji pasiūlymo kaina, EUR be PVM /</w:t>
            </w:r>
          </w:p>
          <w:p w14:paraId="36A56FE6" w14:textId="6EFEA058" w:rsidR="05DA4E49" w:rsidRDefault="05DA4E49" w:rsidP="35DE2E75">
            <w:pPr>
              <w:spacing w:after="0" w:line="240" w:lineRule="auto"/>
              <w:ind w:firstLine="41"/>
              <w:jc w:val="right"/>
              <w:rPr>
                <w:rFonts w:ascii="Times New Roman" w:hAnsi="Times New Roman" w:cs="Times New Roman"/>
                <w:b/>
                <w:bCs/>
                <w:i/>
                <w:iCs/>
              </w:rPr>
            </w:pPr>
            <w:r w:rsidRPr="35DE2E75">
              <w:rPr>
                <w:rFonts w:ascii="Times New Roman" w:hAnsi="Times New Roman" w:cs="Times New Roman"/>
                <w:b/>
                <w:bCs/>
                <w:i/>
                <w:iCs/>
                <w:lang w:val="en-GB"/>
              </w:rPr>
              <w:t>The total comparative Tender price in Euro excluding VAT</w:t>
            </w:r>
          </w:p>
        </w:tc>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B2730DE" w14:textId="534F1E06" w:rsidR="35DE2E75" w:rsidRDefault="35DE2E75" w:rsidP="00A15B8B">
            <w:pPr>
              <w:spacing w:after="0" w:line="240" w:lineRule="auto"/>
              <w:ind w:firstLine="41"/>
              <w:jc w:val="center"/>
              <w:rPr>
                <w:rFonts w:ascii="Times New Roman" w:eastAsia="Times New Roman" w:hAnsi="Times New Roman" w:cs="Times New Roman"/>
                <w:color w:val="000000" w:themeColor="text1"/>
              </w:rPr>
            </w:pPr>
          </w:p>
        </w:tc>
      </w:tr>
      <w:tr w:rsidR="35DE2E75" w14:paraId="57E79340" w14:textId="77777777" w:rsidTr="00A15B8B">
        <w:trPr>
          <w:trHeight w:val="300"/>
        </w:trPr>
        <w:tc>
          <w:tcPr>
            <w:tcW w:w="7890"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05EDB55" w14:textId="405173D5" w:rsidR="05DA4E49" w:rsidRDefault="05DA4E49" w:rsidP="35DE2E75">
            <w:pPr>
              <w:spacing w:after="0" w:line="240" w:lineRule="auto"/>
              <w:jc w:val="right"/>
              <w:rPr>
                <w:rFonts w:ascii="Times New Roman" w:hAnsi="Times New Roman" w:cs="Times New Roman"/>
                <w:b/>
                <w:bCs/>
                <w:i/>
                <w:iCs/>
                <w:lang w:val="en-US"/>
              </w:rPr>
            </w:pPr>
            <w:r w:rsidRPr="35DE2E75">
              <w:rPr>
                <w:rFonts w:ascii="Times New Roman" w:hAnsi="Times New Roman" w:cs="Times New Roman"/>
                <w:b/>
                <w:bCs/>
              </w:rPr>
              <w:t xml:space="preserve">PVM (__ %) / </w:t>
            </w:r>
            <w:r w:rsidRPr="35DE2E75">
              <w:rPr>
                <w:rFonts w:ascii="Times New Roman" w:hAnsi="Times New Roman" w:cs="Times New Roman"/>
                <w:b/>
                <w:bCs/>
                <w:i/>
                <w:iCs/>
              </w:rPr>
              <w:t>VAT (___</w:t>
            </w:r>
            <w:r w:rsidRPr="35DE2E75">
              <w:rPr>
                <w:rFonts w:ascii="Times New Roman" w:hAnsi="Times New Roman" w:cs="Times New Roman"/>
                <w:b/>
                <w:bCs/>
                <w:i/>
                <w:iCs/>
                <w:lang w:val="en-ZW"/>
              </w:rPr>
              <w:t>%)</w:t>
            </w:r>
          </w:p>
          <w:p w14:paraId="2528C568" w14:textId="44738A7B" w:rsidR="05DA4E49" w:rsidRDefault="05DA4E49" w:rsidP="35DE2E75">
            <w:pPr>
              <w:spacing w:after="0" w:line="240" w:lineRule="auto"/>
              <w:ind w:firstLine="41"/>
              <w:jc w:val="right"/>
              <w:rPr>
                <w:rFonts w:ascii="Times New Roman" w:hAnsi="Times New Roman" w:cs="Times New Roman"/>
                <w:b/>
                <w:bCs/>
              </w:rPr>
            </w:pPr>
            <w:r w:rsidRPr="35DE2E75">
              <w:rPr>
                <w:rFonts w:ascii="Times New Roman" w:eastAsia="Trebuchet MS" w:hAnsi="Times New Roman" w:cs="Times New Roman"/>
                <w:i/>
                <w:iCs/>
                <w:color w:val="FF0000"/>
              </w:rPr>
              <w:t xml:space="preserve">(Nurodyti / </w:t>
            </w:r>
            <w:r w:rsidRPr="35DE2E75">
              <w:rPr>
                <w:rFonts w:ascii="Times New Roman" w:eastAsia="Trebuchet MS" w:hAnsi="Times New Roman" w:cs="Times New Roman"/>
                <w:i/>
                <w:iCs/>
                <w:color w:val="FF0000"/>
                <w:lang w:val="en-GB"/>
              </w:rPr>
              <w:t>Specify</w:t>
            </w:r>
            <w:r w:rsidRPr="35DE2E75">
              <w:rPr>
                <w:rFonts w:ascii="Times New Roman" w:eastAsia="Trebuchet MS" w:hAnsi="Times New Roman" w:cs="Times New Roman"/>
                <w:i/>
                <w:iCs/>
                <w:color w:val="FF0000"/>
              </w:rPr>
              <w:t>)</w:t>
            </w:r>
          </w:p>
        </w:tc>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96DA32" w14:textId="2FFF0C2D" w:rsidR="35DE2E75" w:rsidRDefault="35DE2E75" w:rsidP="00A15B8B">
            <w:pPr>
              <w:spacing w:after="0" w:line="240" w:lineRule="auto"/>
              <w:ind w:firstLine="41"/>
              <w:jc w:val="center"/>
              <w:rPr>
                <w:rFonts w:ascii="Times New Roman" w:eastAsia="Times New Roman" w:hAnsi="Times New Roman" w:cs="Times New Roman"/>
                <w:color w:val="000000" w:themeColor="text1"/>
              </w:rPr>
            </w:pPr>
          </w:p>
        </w:tc>
      </w:tr>
      <w:tr w:rsidR="35DE2E75" w14:paraId="24BB4247" w14:textId="77777777" w:rsidTr="00A15B8B">
        <w:trPr>
          <w:trHeight w:val="300"/>
        </w:trPr>
        <w:tc>
          <w:tcPr>
            <w:tcW w:w="7890"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BEC4BD" w14:textId="77777777" w:rsidR="05DA4E49" w:rsidRDefault="05DA4E49" w:rsidP="35DE2E75">
            <w:pPr>
              <w:spacing w:after="0" w:line="240" w:lineRule="auto"/>
              <w:jc w:val="right"/>
              <w:rPr>
                <w:rFonts w:ascii="Times New Roman" w:hAnsi="Times New Roman" w:cs="Times New Roman"/>
                <w:b/>
                <w:bCs/>
              </w:rPr>
            </w:pPr>
            <w:r w:rsidRPr="35DE2E75">
              <w:rPr>
                <w:rFonts w:ascii="Times New Roman" w:hAnsi="Times New Roman" w:cs="Times New Roman"/>
                <w:b/>
                <w:bCs/>
              </w:rPr>
              <w:t>Bendra palyginamoji pasiūlymo kaina, EUR su PVM /</w:t>
            </w:r>
          </w:p>
          <w:p w14:paraId="4C23190D" w14:textId="322005C9" w:rsidR="05DA4E49" w:rsidRDefault="05DA4E49" w:rsidP="35DE2E75">
            <w:pPr>
              <w:spacing w:after="0" w:line="240" w:lineRule="auto"/>
              <w:jc w:val="right"/>
              <w:rPr>
                <w:rFonts w:ascii="Times New Roman" w:hAnsi="Times New Roman" w:cs="Times New Roman"/>
                <w:b/>
                <w:bCs/>
              </w:rPr>
            </w:pPr>
            <w:r w:rsidRPr="35DE2E75">
              <w:rPr>
                <w:rFonts w:ascii="Times New Roman" w:hAnsi="Times New Roman" w:cs="Times New Roman"/>
                <w:b/>
                <w:bCs/>
                <w:i/>
                <w:iCs/>
                <w:lang w:val="en-GB"/>
              </w:rPr>
              <w:t>The total comparative Tender price in Euro including VAT</w:t>
            </w:r>
          </w:p>
        </w:tc>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DA8DEB2" w14:textId="70BB3E8E" w:rsidR="35DE2E75" w:rsidRDefault="35DE2E75" w:rsidP="00A15B8B">
            <w:pPr>
              <w:spacing w:after="0" w:line="240" w:lineRule="auto"/>
              <w:ind w:firstLine="41"/>
              <w:jc w:val="center"/>
              <w:rPr>
                <w:rFonts w:ascii="Times New Roman" w:eastAsia="Times New Roman" w:hAnsi="Times New Roman" w:cs="Times New Roman"/>
                <w:color w:val="000000" w:themeColor="text1"/>
              </w:rPr>
            </w:pPr>
          </w:p>
        </w:tc>
      </w:tr>
    </w:tbl>
    <w:p w14:paraId="1359630A" w14:textId="52CFE921" w:rsidR="35DE2E75" w:rsidRPr="00A15B8B" w:rsidRDefault="35DE2E75" w:rsidP="58AEB355">
      <w:pPr>
        <w:tabs>
          <w:tab w:val="left" w:pos="426"/>
        </w:tabs>
        <w:spacing w:after="0" w:line="240" w:lineRule="auto"/>
        <w:jc w:val="both"/>
        <w:rPr>
          <w:rFonts w:ascii="Times New Roman" w:hAnsi="Times New Roman" w:cs="Times New Roman"/>
          <w:b/>
          <w:bCs/>
          <w:color w:val="FF0000"/>
          <w:lang w:val="en-GB"/>
        </w:rPr>
      </w:pPr>
    </w:p>
    <w:p w14:paraId="1644C3B7" w14:textId="1CDB0D53" w:rsidR="00EF3D6E" w:rsidRPr="00527F6D" w:rsidRDefault="39AE13F5" w:rsidP="00527F6D">
      <w:pPr>
        <w:spacing w:after="0" w:line="240" w:lineRule="auto"/>
        <w:jc w:val="both"/>
        <w:rPr>
          <w:rFonts w:ascii="Times New Roman" w:eastAsia="Times New Roman" w:hAnsi="Times New Roman" w:cs="Times New Roman"/>
          <w:b/>
          <w:bCs/>
          <w:color w:val="FF0000"/>
        </w:rPr>
      </w:pPr>
      <w:r w:rsidRPr="00A15B8B">
        <w:rPr>
          <w:rFonts w:ascii="Times New Roman" w:hAnsi="Times New Roman" w:cs="Times New Roman"/>
          <w:b/>
          <w:bCs/>
          <w:color w:val="FF0000"/>
        </w:rPr>
        <w:t xml:space="preserve">* </w:t>
      </w:r>
      <w:r w:rsidR="027B4AB2" w:rsidRPr="00A15B8B">
        <w:rPr>
          <w:rFonts w:ascii="Times New Roman" w:hAnsi="Times New Roman" w:cs="Times New Roman"/>
          <w:b/>
          <w:bCs/>
          <w:color w:val="FF0000"/>
        </w:rPr>
        <w:t>Kartu su pasiūlymu pateikiama</w:t>
      </w:r>
      <w:r w:rsidR="027B4AB2" w:rsidRPr="00A15B8B">
        <w:rPr>
          <w:rFonts w:ascii="Times New Roman" w:eastAsia="Times New Roman" w:hAnsi="Times New Roman" w:cs="Times New Roman"/>
          <w:b/>
          <w:bCs/>
          <w:color w:val="FF0000"/>
        </w:rPr>
        <w:t xml:space="preserve"> kainos detalizacija (sąmata), kurioje nurodoma, kokia įranga tiksliai įeina į siūlomą komplektą</w:t>
      </w:r>
      <w:r w:rsidR="482F495B" w:rsidRPr="1839AAD3">
        <w:rPr>
          <w:rFonts w:ascii="Times New Roman" w:eastAsia="Times New Roman" w:hAnsi="Times New Roman" w:cs="Times New Roman"/>
          <w:b/>
          <w:bCs/>
          <w:color w:val="FF0000"/>
        </w:rPr>
        <w:t>.</w:t>
      </w:r>
      <w:r w:rsidR="00E67B4D">
        <w:rPr>
          <w:rFonts w:ascii="Times New Roman" w:eastAsia="Times New Roman" w:hAnsi="Times New Roman" w:cs="Times New Roman"/>
          <w:b/>
          <w:bCs/>
          <w:color w:val="FF0000"/>
        </w:rPr>
        <w:t xml:space="preserve"> / </w:t>
      </w:r>
      <w:r w:rsidR="00527F6D" w:rsidRPr="00527F6D">
        <w:rPr>
          <w:rFonts w:ascii="Times New Roman" w:eastAsia="Times New Roman" w:hAnsi="Times New Roman" w:cs="Times New Roman"/>
          <w:b/>
          <w:bCs/>
          <w:i/>
          <w:iCs/>
          <w:color w:val="FF0000"/>
        </w:rPr>
        <w:t>Together with the tender, a detailed price breakdown (cost estimate) specifying the exact equipment included in the offered set.</w:t>
      </w:r>
    </w:p>
    <w:p w14:paraId="7F33BD1F" w14:textId="64B2AF89" w:rsidR="002424A7" w:rsidRPr="00A15B8B" w:rsidRDefault="46705AB2" w:rsidP="65A13A2A">
      <w:pPr>
        <w:jc w:val="both"/>
        <w:rPr>
          <w:rFonts w:ascii="Times New Roman" w:eastAsia="Times New Roman" w:hAnsi="Times New Roman" w:cs="Times New Roman"/>
          <w:i/>
          <w:iCs/>
          <w:color w:val="000000" w:themeColor="text1"/>
          <w:u w:val="single"/>
          <w:lang w:val="en-US"/>
        </w:rPr>
      </w:pPr>
      <w:proofErr w:type="spellStart"/>
      <w:r w:rsidRPr="65A13A2A">
        <w:rPr>
          <w:rFonts w:ascii="Times New Roman" w:eastAsia="Times New Roman" w:hAnsi="Times New Roman" w:cs="Times New Roman"/>
          <w:color w:val="000000" w:themeColor="text1"/>
          <w:u w:val="single"/>
          <w:lang w:val="en-US"/>
        </w:rPr>
        <w:t>Negalinčio</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judėti</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orlaivio</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šalinimo</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įrangos</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komplekt</w:t>
      </w:r>
      <w:r w:rsidR="6EB43E9D" w:rsidRPr="65A13A2A">
        <w:rPr>
          <w:rFonts w:ascii="Times New Roman" w:eastAsia="Times New Roman" w:hAnsi="Times New Roman" w:cs="Times New Roman"/>
          <w:color w:val="000000" w:themeColor="text1"/>
          <w:u w:val="single"/>
          <w:lang w:val="en-US"/>
        </w:rPr>
        <w:t>o</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kuris</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skirtas</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pilnos</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apimties</w:t>
      </w:r>
      <w:proofErr w:type="spellEnd"/>
      <w:r w:rsidRPr="65A13A2A">
        <w:rPr>
          <w:rFonts w:ascii="Times New Roman" w:eastAsia="Times New Roman" w:hAnsi="Times New Roman" w:cs="Times New Roman"/>
          <w:color w:val="000000" w:themeColor="text1"/>
          <w:u w:val="single"/>
          <w:lang w:val="en-US"/>
        </w:rPr>
        <w:t xml:space="preserve"> </w:t>
      </w:r>
      <w:r w:rsidRPr="65A13A2A">
        <w:rPr>
          <w:rFonts w:ascii="Times New Roman" w:eastAsia="Times New Roman" w:hAnsi="Times New Roman" w:cs="Times New Roman"/>
          <w:b/>
          <w:bCs/>
          <w:color w:val="000000" w:themeColor="text1"/>
          <w:u w:val="single"/>
          <w:lang w:val="en-US"/>
        </w:rPr>
        <w:t xml:space="preserve">C </w:t>
      </w:r>
      <w:proofErr w:type="spellStart"/>
      <w:r w:rsidRPr="65A13A2A">
        <w:rPr>
          <w:rFonts w:ascii="Times New Roman" w:eastAsia="Times New Roman" w:hAnsi="Times New Roman" w:cs="Times New Roman"/>
          <w:b/>
          <w:bCs/>
          <w:color w:val="000000" w:themeColor="text1"/>
          <w:u w:val="single"/>
          <w:lang w:val="en-US"/>
        </w:rPr>
        <w:t>kodo</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raidės</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orlaivių</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šalinimui</w:t>
      </w:r>
      <w:proofErr w:type="spellEnd"/>
      <w:r w:rsidR="1754E0A6" w:rsidRPr="65A13A2A">
        <w:rPr>
          <w:rFonts w:ascii="Times New Roman" w:eastAsia="Times New Roman" w:hAnsi="Times New Roman" w:cs="Times New Roman"/>
          <w:color w:val="000000" w:themeColor="text1"/>
          <w:u w:val="single"/>
          <w:lang w:val="en-US"/>
        </w:rPr>
        <w:t>,</w:t>
      </w:r>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ir</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Orlaivių</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šalinimo</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įrangos</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mobilaus</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konteinerio</w:t>
      </w:r>
      <w:proofErr w:type="spellEnd"/>
      <w:r w:rsidRPr="65A13A2A">
        <w:rPr>
          <w:rFonts w:ascii="Times New Roman" w:eastAsia="Times New Roman" w:hAnsi="Times New Roman" w:cs="Times New Roman"/>
          <w:color w:val="000000" w:themeColor="text1"/>
          <w:u w:val="single"/>
          <w:lang w:val="en-US"/>
        </w:rPr>
        <w:t xml:space="preserve">, į </w:t>
      </w:r>
      <w:proofErr w:type="spellStart"/>
      <w:r w:rsidRPr="65A13A2A">
        <w:rPr>
          <w:rFonts w:ascii="Times New Roman" w:eastAsia="Times New Roman" w:hAnsi="Times New Roman" w:cs="Times New Roman"/>
          <w:color w:val="000000" w:themeColor="text1"/>
          <w:u w:val="single"/>
          <w:lang w:val="en-US"/>
        </w:rPr>
        <w:t>kurį</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turi</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sutilpti</w:t>
      </w:r>
      <w:proofErr w:type="spellEnd"/>
      <w:r w:rsidRPr="65A13A2A">
        <w:rPr>
          <w:rFonts w:ascii="Times New Roman" w:eastAsia="Times New Roman" w:hAnsi="Times New Roman" w:cs="Times New Roman"/>
          <w:color w:val="000000" w:themeColor="text1"/>
          <w:u w:val="single"/>
          <w:lang w:val="en-US"/>
        </w:rPr>
        <w:t xml:space="preserve"> visa (C </w:t>
      </w:r>
      <w:proofErr w:type="spellStart"/>
      <w:r w:rsidRPr="65A13A2A">
        <w:rPr>
          <w:rFonts w:ascii="Times New Roman" w:eastAsia="Times New Roman" w:hAnsi="Times New Roman" w:cs="Times New Roman"/>
          <w:color w:val="000000" w:themeColor="text1"/>
          <w:u w:val="single"/>
          <w:lang w:val="en-US"/>
        </w:rPr>
        <w:t>ir</w:t>
      </w:r>
      <w:proofErr w:type="spellEnd"/>
      <w:r w:rsidRPr="65A13A2A">
        <w:rPr>
          <w:rFonts w:ascii="Times New Roman" w:eastAsia="Times New Roman" w:hAnsi="Times New Roman" w:cs="Times New Roman"/>
          <w:color w:val="000000" w:themeColor="text1"/>
          <w:u w:val="single"/>
          <w:lang w:val="en-US"/>
        </w:rPr>
        <w:t xml:space="preserve"> F </w:t>
      </w:r>
      <w:proofErr w:type="spellStart"/>
      <w:r w:rsidRPr="65A13A2A">
        <w:rPr>
          <w:rFonts w:ascii="Times New Roman" w:eastAsia="Times New Roman" w:hAnsi="Times New Roman" w:cs="Times New Roman"/>
          <w:color w:val="000000" w:themeColor="text1"/>
          <w:u w:val="single"/>
          <w:lang w:val="en-US"/>
        </w:rPr>
        <w:t>kodo</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raidžių</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orlaivių</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šalinimo</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įranga</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įkainių</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suma</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negali</w:t>
      </w:r>
      <w:proofErr w:type="spellEnd"/>
      <w:r w:rsidRPr="65A13A2A">
        <w:rPr>
          <w:rFonts w:ascii="Times New Roman" w:eastAsia="Times New Roman" w:hAnsi="Times New Roman" w:cs="Times New Roman"/>
          <w:color w:val="000000" w:themeColor="text1"/>
          <w:u w:val="single"/>
          <w:lang w:val="en-US"/>
        </w:rPr>
        <w:t xml:space="preserve"> </w:t>
      </w:r>
      <w:proofErr w:type="spellStart"/>
      <w:r w:rsidRPr="65A13A2A">
        <w:rPr>
          <w:rFonts w:ascii="Times New Roman" w:eastAsia="Times New Roman" w:hAnsi="Times New Roman" w:cs="Times New Roman"/>
          <w:color w:val="000000" w:themeColor="text1"/>
          <w:u w:val="single"/>
          <w:lang w:val="en-US"/>
        </w:rPr>
        <w:t>viršyti</w:t>
      </w:r>
      <w:proofErr w:type="spellEnd"/>
      <w:r w:rsidRPr="65A13A2A">
        <w:rPr>
          <w:rFonts w:ascii="Times New Roman" w:eastAsia="Times New Roman" w:hAnsi="Times New Roman" w:cs="Times New Roman"/>
          <w:color w:val="000000" w:themeColor="text1"/>
          <w:u w:val="single"/>
          <w:lang w:val="en-US"/>
        </w:rPr>
        <w:t xml:space="preserve"> 1 450 000,00 EUR be PVM.</w:t>
      </w:r>
      <w:r w:rsidR="00EF3D6E" w:rsidRPr="65A13A2A">
        <w:rPr>
          <w:rFonts w:ascii="Times New Roman" w:eastAsia="Times New Roman" w:hAnsi="Times New Roman" w:cs="Times New Roman"/>
          <w:color w:val="000000" w:themeColor="text1"/>
          <w:u w:val="single"/>
          <w:lang w:val="en-US"/>
        </w:rPr>
        <w:t xml:space="preserve"> / </w:t>
      </w:r>
      <w:r w:rsidR="003B7843" w:rsidRPr="65A13A2A">
        <w:rPr>
          <w:rFonts w:ascii="Times New Roman" w:eastAsia="Times New Roman" w:hAnsi="Times New Roman" w:cs="Times New Roman"/>
          <w:i/>
          <w:iCs/>
          <w:color w:val="000000" w:themeColor="text1"/>
          <w:u w:val="single"/>
          <w:lang w:val="en-US"/>
        </w:rPr>
        <w:t>The total price for the Disabled Aircraft Recovery Equipment set intended</w:t>
      </w:r>
      <w:r w:rsidR="002424A7" w:rsidRPr="65A13A2A">
        <w:rPr>
          <w:rFonts w:ascii="Times New Roman" w:eastAsia="Times New Roman" w:hAnsi="Times New Roman" w:cs="Times New Roman"/>
          <w:i/>
          <w:iCs/>
          <w:color w:val="000000" w:themeColor="text1"/>
          <w:u w:val="single"/>
          <w:lang w:val="en-US"/>
        </w:rPr>
        <w:t>,</w:t>
      </w:r>
      <w:r w:rsidR="003B7843" w:rsidRPr="65A13A2A">
        <w:rPr>
          <w:rFonts w:ascii="Times New Roman" w:eastAsia="Times New Roman" w:hAnsi="Times New Roman" w:cs="Times New Roman"/>
          <w:i/>
          <w:iCs/>
          <w:color w:val="000000" w:themeColor="text1"/>
          <w:u w:val="single"/>
          <w:lang w:val="en-US"/>
        </w:rPr>
        <w:t xml:space="preserve"> for the full-scope recovery of Code C aircraft and for the Mobile </w:t>
      </w:r>
      <w:r w:rsidR="00706BC3" w:rsidRPr="65A13A2A">
        <w:rPr>
          <w:rFonts w:ascii="Times New Roman" w:eastAsia="Times New Roman" w:hAnsi="Times New Roman" w:cs="Times New Roman"/>
          <w:i/>
          <w:iCs/>
          <w:color w:val="000000" w:themeColor="text1"/>
          <w:u w:val="single"/>
          <w:lang w:val="en-US"/>
        </w:rPr>
        <w:t>aircraft equipment container</w:t>
      </w:r>
      <w:r w:rsidR="003B7843" w:rsidRPr="65A13A2A">
        <w:rPr>
          <w:rFonts w:ascii="Times New Roman" w:eastAsia="Times New Roman" w:hAnsi="Times New Roman" w:cs="Times New Roman"/>
          <w:i/>
          <w:iCs/>
          <w:color w:val="000000" w:themeColor="text1"/>
          <w:u w:val="single"/>
          <w:lang w:val="en-US"/>
        </w:rPr>
        <w:t>, which must accommodate all equipment for the recovery of Code C and Code F aircraft, may not exceed EUR 1,450,000.00 excluding VAT</w:t>
      </w:r>
      <w:r w:rsidR="005D6CF4" w:rsidRPr="65A13A2A">
        <w:rPr>
          <w:rFonts w:ascii="Times New Roman" w:eastAsia="Times New Roman" w:hAnsi="Times New Roman" w:cs="Times New Roman"/>
          <w:i/>
          <w:iCs/>
          <w:color w:val="000000" w:themeColor="text1"/>
          <w:u w:val="single"/>
          <w:lang w:val="en-US"/>
        </w:rPr>
        <w:t>.</w:t>
      </w:r>
    </w:p>
    <w:p w14:paraId="7194BC3E" w14:textId="77777777" w:rsidR="004D3F66" w:rsidRPr="007C3307" w:rsidRDefault="004D3F66" w:rsidP="00401935">
      <w:pPr>
        <w:spacing w:after="0" w:line="240" w:lineRule="auto"/>
        <w:jc w:val="both"/>
        <w:rPr>
          <w:rFonts w:ascii="Times New Roman" w:eastAsia="Times New Roman" w:hAnsi="Times New Roman" w:cs="Times New Roman"/>
        </w:rPr>
      </w:pPr>
    </w:p>
    <w:p w14:paraId="7EFFAFB3" w14:textId="77777777" w:rsidR="004D3F66" w:rsidRPr="007C3307" w:rsidRDefault="004D3F66" w:rsidP="004D3F66">
      <w:pPr>
        <w:spacing w:after="0" w:line="240" w:lineRule="auto"/>
        <w:jc w:val="both"/>
        <w:rPr>
          <w:rFonts w:ascii="Times New Roman" w:eastAsia="Times New Roman" w:hAnsi="Times New Roman" w:cs="Times New Roman"/>
        </w:rPr>
      </w:pPr>
    </w:p>
    <w:p w14:paraId="3204646F" w14:textId="7D47DD5C" w:rsidR="004D3F66" w:rsidRPr="007C3307" w:rsidRDefault="004D3F66" w:rsidP="004D3F66">
      <w:pPr>
        <w:tabs>
          <w:tab w:val="left" w:pos="426"/>
        </w:tabs>
        <w:spacing w:after="0" w:line="240" w:lineRule="auto"/>
        <w:jc w:val="both"/>
        <w:rPr>
          <w:rFonts w:ascii="Times New Roman" w:hAnsi="Times New Roman" w:cs="Times New Roman"/>
          <w:bCs/>
          <w:color w:val="000000" w:themeColor="text1"/>
        </w:rPr>
      </w:pPr>
      <w:r w:rsidRPr="007C3307">
        <w:rPr>
          <w:rFonts w:ascii="Times New Roman" w:hAnsi="Times New Roman" w:cs="Times New Roman"/>
          <w:bCs/>
          <w:color w:val="000000" w:themeColor="text1"/>
        </w:rPr>
        <w:t>5.4. Ekonomiškai naudingiausio pasiūlymo apskaičiavimui naudojami rodikliai:</w:t>
      </w:r>
      <w:r w:rsidR="00DB4FC3" w:rsidRPr="007C3307">
        <w:rPr>
          <w:rFonts w:ascii="Times New Roman" w:hAnsi="Times New Roman" w:cs="Times New Roman"/>
          <w:bCs/>
          <w:color w:val="000000" w:themeColor="text1"/>
        </w:rPr>
        <w:t xml:space="preserve"> /</w:t>
      </w:r>
    </w:p>
    <w:p w14:paraId="3D25CC0B" w14:textId="39DB07C9" w:rsidR="00DB4FC3" w:rsidRPr="007C3307" w:rsidRDefault="00DB4FC3" w:rsidP="004D3F66">
      <w:pPr>
        <w:tabs>
          <w:tab w:val="left" w:pos="426"/>
        </w:tabs>
        <w:spacing w:after="0" w:line="240" w:lineRule="auto"/>
        <w:jc w:val="both"/>
        <w:rPr>
          <w:rFonts w:ascii="Times New Roman" w:hAnsi="Times New Roman" w:cs="Times New Roman"/>
          <w:i/>
          <w:iCs/>
          <w:lang w:val="en-GB"/>
        </w:rPr>
      </w:pPr>
      <w:r w:rsidRPr="007C3307">
        <w:rPr>
          <w:rFonts w:ascii="Times New Roman" w:hAnsi="Times New Roman" w:cs="Times New Roman"/>
          <w:i/>
          <w:iCs/>
          <w:lang w:val="en-GB"/>
        </w:rPr>
        <w:tab/>
        <w:t>Indicators used to calculate the most economically advantageous tender:</w:t>
      </w:r>
    </w:p>
    <w:p w14:paraId="29C06C34" w14:textId="77777777" w:rsidR="004D3F66" w:rsidRPr="007C3307" w:rsidRDefault="004D3F66" w:rsidP="004D3F66">
      <w:pPr>
        <w:spacing w:after="0" w:line="240" w:lineRule="auto"/>
        <w:jc w:val="both"/>
        <w:rPr>
          <w:b/>
          <w:bCs/>
          <w:color w:val="FF0000"/>
        </w:rPr>
      </w:pPr>
    </w:p>
    <w:tbl>
      <w:tblPr>
        <w:tblW w:w="96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4253"/>
        <w:gridCol w:w="4692"/>
      </w:tblGrid>
      <w:tr w:rsidR="006474EF" w:rsidRPr="007C3307" w14:paraId="492C8604" w14:textId="77777777" w:rsidTr="00772645">
        <w:trPr>
          <w:trHeight w:val="546"/>
          <w:tblHeader/>
        </w:trPr>
        <w:tc>
          <w:tcPr>
            <w:tcW w:w="709" w:type="dxa"/>
            <w:shd w:val="clear" w:color="auto" w:fill="D5DCE4" w:themeFill="text2" w:themeFillTint="33"/>
            <w:vAlign w:val="center"/>
          </w:tcPr>
          <w:p w14:paraId="7D13FAD2" w14:textId="77777777" w:rsidR="006474EF" w:rsidRPr="007C3307" w:rsidRDefault="006474EF" w:rsidP="000E64ED">
            <w:pPr>
              <w:spacing w:after="0" w:line="240" w:lineRule="auto"/>
              <w:jc w:val="center"/>
              <w:rPr>
                <w:rFonts w:ascii="Times New Roman" w:eastAsia="Times New Roman" w:hAnsi="Times New Roman" w:cs="Times New Roman"/>
                <w:b/>
              </w:rPr>
            </w:pPr>
            <w:r w:rsidRPr="007C3307">
              <w:rPr>
                <w:rFonts w:ascii="Times New Roman" w:eastAsia="Times New Roman" w:hAnsi="Times New Roman" w:cs="Times New Roman"/>
                <w:b/>
              </w:rPr>
              <w:t>Eil. Nr.</w:t>
            </w:r>
            <w:r w:rsidR="00265565" w:rsidRPr="007C3307">
              <w:rPr>
                <w:rFonts w:ascii="Times New Roman" w:eastAsia="Times New Roman" w:hAnsi="Times New Roman" w:cs="Times New Roman"/>
                <w:b/>
              </w:rPr>
              <w:t xml:space="preserve"> / </w:t>
            </w:r>
          </w:p>
          <w:p w14:paraId="79DA851A" w14:textId="7F46BA24" w:rsidR="00265565" w:rsidRPr="007C3307" w:rsidRDefault="00265565" w:rsidP="000E64ED">
            <w:pPr>
              <w:spacing w:after="0" w:line="240" w:lineRule="auto"/>
              <w:jc w:val="center"/>
              <w:rPr>
                <w:rFonts w:ascii="Times New Roman" w:eastAsia="Times New Roman" w:hAnsi="Times New Roman" w:cs="Times New Roman"/>
                <w:b/>
                <w:i/>
                <w:iCs/>
                <w:lang w:val="en-GB"/>
              </w:rPr>
            </w:pPr>
            <w:r w:rsidRPr="007C3307">
              <w:rPr>
                <w:rFonts w:ascii="Times New Roman" w:eastAsia="Times New Roman" w:hAnsi="Times New Roman" w:cs="Times New Roman"/>
                <w:b/>
                <w:i/>
                <w:iCs/>
                <w:lang w:val="en-GB"/>
              </w:rPr>
              <w:t>No.</w:t>
            </w:r>
          </w:p>
        </w:tc>
        <w:tc>
          <w:tcPr>
            <w:tcW w:w="4253" w:type="dxa"/>
            <w:shd w:val="clear" w:color="auto" w:fill="D5DCE4" w:themeFill="text2" w:themeFillTint="33"/>
            <w:vAlign w:val="center"/>
          </w:tcPr>
          <w:p w14:paraId="7F77A4DD" w14:textId="77777777" w:rsidR="006474EF" w:rsidRPr="007C3307" w:rsidRDefault="006474EF" w:rsidP="000E64ED">
            <w:pPr>
              <w:spacing w:after="0" w:line="240" w:lineRule="auto"/>
              <w:jc w:val="center"/>
              <w:rPr>
                <w:rFonts w:ascii="Times New Roman" w:eastAsia="Times New Roman" w:hAnsi="Times New Roman" w:cs="Times New Roman"/>
                <w:b/>
              </w:rPr>
            </w:pPr>
            <w:r w:rsidRPr="007C3307">
              <w:rPr>
                <w:rFonts w:ascii="Times New Roman" w:eastAsia="Times New Roman" w:hAnsi="Times New Roman" w:cs="Times New Roman"/>
                <w:b/>
              </w:rPr>
              <w:t>Vertinimo kriterijus</w:t>
            </w:r>
            <w:r w:rsidR="003440CF" w:rsidRPr="007C3307">
              <w:rPr>
                <w:rFonts w:ascii="Times New Roman" w:eastAsia="Times New Roman" w:hAnsi="Times New Roman" w:cs="Times New Roman"/>
                <w:b/>
              </w:rPr>
              <w:t xml:space="preserve"> /</w:t>
            </w:r>
          </w:p>
          <w:p w14:paraId="4F312F27" w14:textId="2BFCAF44" w:rsidR="003440CF" w:rsidRPr="007C3307" w:rsidRDefault="003440CF" w:rsidP="000E64ED">
            <w:pPr>
              <w:spacing w:after="0" w:line="240" w:lineRule="auto"/>
              <w:jc w:val="center"/>
              <w:rPr>
                <w:rFonts w:ascii="Times New Roman" w:eastAsia="Times New Roman" w:hAnsi="Times New Roman" w:cs="Times New Roman"/>
                <w:b/>
                <w:i/>
                <w:iCs/>
                <w:lang w:val="en-GB"/>
              </w:rPr>
            </w:pPr>
            <w:r w:rsidRPr="007C3307">
              <w:rPr>
                <w:rFonts w:ascii="Times New Roman" w:eastAsia="Times New Roman" w:hAnsi="Times New Roman" w:cs="Times New Roman"/>
                <w:b/>
                <w:i/>
                <w:iCs/>
                <w:lang w:val="en-GB"/>
              </w:rPr>
              <w:t>Evaluation criterion</w:t>
            </w:r>
          </w:p>
        </w:tc>
        <w:tc>
          <w:tcPr>
            <w:tcW w:w="4692" w:type="dxa"/>
            <w:shd w:val="clear" w:color="auto" w:fill="D5DCE4" w:themeFill="text2" w:themeFillTint="33"/>
            <w:vAlign w:val="center"/>
          </w:tcPr>
          <w:p w14:paraId="7A17E1D2" w14:textId="77777777" w:rsidR="006474EF" w:rsidRPr="007C3307" w:rsidRDefault="3F98FC15" w:rsidP="00772645">
            <w:pPr>
              <w:spacing w:after="0" w:line="240" w:lineRule="auto"/>
              <w:jc w:val="center"/>
              <w:rPr>
                <w:rFonts w:ascii="Times New Roman" w:eastAsia="Times New Roman" w:hAnsi="Times New Roman" w:cs="Times New Roman"/>
                <w:b/>
                <w:bCs/>
              </w:rPr>
            </w:pPr>
            <w:r w:rsidRPr="1839AAD3">
              <w:rPr>
                <w:rFonts w:ascii="Times New Roman" w:eastAsia="Times New Roman" w:hAnsi="Times New Roman" w:cs="Times New Roman"/>
                <w:b/>
                <w:bCs/>
              </w:rPr>
              <w:t>Tiekėjo siūloma reikšmė</w:t>
            </w:r>
            <w:r w:rsidR="069509F7" w:rsidRPr="1839AAD3">
              <w:rPr>
                <w:rFonts w:ascii="Times New Roman" w:eastAsia="Times New Roman" w:hAnsi="Times New Roman" w:cs="Times New Roman"/>
                <w:b/>
                <w:bCs/>
              </w:rPr>
              <w:t xml:space="preserve"> /</w:t>
            </w:r>
          </w:p>
          <w:p w14:paraId="2CEADCFC" w14:textId="013F3785" w:rsidR="002A45D8" w:rsidRPr="007C3307" w:rsidRDefault="069509F7" w:rsidP="00772645">
            <w:pPr>
              <w:spacing w:after="0" w:line="240" w:lineRule="auto"/>
              <w:jc w:val="center"/>
              <w:rPr>
                <w:rFonts w:ascii="Times New Roman" w:eastAsia="Times New Roman" w:hAnsi="Times New Roman" w:cs="Times New Roman"/>
                <w:b/>
                <w:bCs/>
                <w:i/>
                <w:iCs/>
                <w:lang w:val="en-GB"/>
              </w:rPr>
            </w:pPr>
            <w:r w:rsidRPr="1839AAD3">
              <w:rPr>
                <w:rFonts w:ascii="Times New Roman" w:eastAsia="Times New Roman" w:hAnsi="Times New Roman" w:cs="Times New Roman"/>
                <w:b/>
                <w:bCs/>
                <w:i/>
                <w:iCs/>
                <w:lang w:val="en-GB"/>
              </w:rPr>
              <w:t>Value proposed by the supplier</w:t>
            </w:r>
          </w:p>
        </w:tc>
      </w:tr>
      <w:tr w:rsidR="006729AF" w:rsidRPr="007C3307" w14:paraId="32FE61A2" w14:textId="77777777" w:rsidTr="1839AAD3">
        <w:trPr>
          <w:trHeight w:val="385"/>
        </w:trPr>
        <w:tc>
          <w:tcPr>
            <w:tcW w:w="709" w:type="dxa"/>
            <w:vAlign w:val="center"/>
          </w:tcPr>
          <w:p w14:paraId="4BCD600F" w14:textId="272E988C" w:rsidR="006729AF" w:rsidRPr="007C3307" w:rsidRDefault="006729AF" w:rsidP="006729AF">
            <w:pPr>
              <w:pStyle w:val="ListParagraph"/>
              <w:numPr>
                <w:ilvl w:val="0"/>
                <w:numId w:val="21"/>
              </w:numPr>
              <w:spacing w:after="0" w:line="240" w:lineRule="auto"/>
              <w:ind w:left="0" w:firstLine="0"/>
              <w:jc w:val="both"/>
              <w:rPr>
                <w:rFonts w:ascii="Times New Roman" w:eastAsia="Times New Roman" w:hAnsi="Times New Roman" w:cs="Times New Roman"/>
              </w:rPr>
            </w:pPr>
          </w:p>
        </w:tc>
        <w:tc>
          <w:tcPr>
            <w:tcW w:w="4253" w:type="dxa"/>
            <w:tcBorders>
              <w:top w:val="single" w:sz="4" w:space="0" w:color="auto"/>
              <w:left w:val="single" w:sz="4" w:space="0" w:color="auto"/>
              <w:bottom w:val="single" w:sz="4" w:space="0" w:color="auto"/>
              <w:right w:val="single" w:sz="4" w:space="0" w:color="auto"/>
            </w:tcBorders>
            <w:vAlign w:val="center"/>
          </w:tcPr>
          <w:p w14:paraId="32FFAB9E" w14:textId="538DF1AC" w:rsidR="00FB4649" w:rsidRDefault="00FB4649" w:rsidP="00FB4649">
            <w:pPr>
              <w:spacing w:before="160" w:line="222" w:lineRule="exact"/>
              <w:ind w:right="85"/>
              <w:jc w:val="both"/>
              <w:rPr>
                <w:rFonts w:ascii="Times New Roman" w:hAnsi="Times New Roman" w:cs="Times New Roman"/>
                <w:color w:val="000000"/>
              </w:rPr>
            </w:pPr>
            <w:r w:rsidRPr="004B5E5D">
              <w:rPr>
                <w:rFonts w:ascii="Times New Roman" w:hAnsi="Times New Roman" w:cs="Times New Roman"/>
                <w:color w:val="000000"/>
              </w:rPr>
              <w:t xml:space="preserve">Papildomas prekių garantijos terminas </w:t>
            </w:r>
            <w:r>
              <w:rPr>
                <w:rFonts w:ascii="Times New Roman" w:hAnsi="Times New Roman" w:cs="Times New Roman"/>
                <w:color w:val="000000"/>
              </w:rPr>
              <w:t>(</w:t>
            </w:r>
            <w:r w:rsidRPr="004B5E5D">
              <w:rPr>
                <w:rFonts w:ascii="Times New Roman" w:hAnsi="Times New Roman" w:cs="Times New Roman"/>
                <w:color w:val="000000"/>
              </w:rPr>
              <w:t>T)</w:t>
            </w:r>
            <w:r>
              <w:rPr>
                <w:rFonts w:ascii="Times New Roman" w:hAnsi="Times New Roman" w:cs="Times New Roman"/>
                <w:color w:val="000000"/>
              </w:rPr>
              <w:t xml:space="preserve"> /</w:t>
            </w:r>
          </w:p>
          <w:p w14:paraId="20EB044E" w14:textId="7EA07E4B" w:rsidR="002D494A" w:rsidRPr="007C3307" w:rsidRDefault="00FB4649" w:rsidP="00FB4649">
            <w:pPr>
              <w:spacing w:after="0" w:line="240" w:lineRule="auto"/>
              <w:jc w:val="both"/>
              <w:rPr>
                <w:rFonts w:ascii="Times New Roman" w:hAnsi="Times New Roman"/>
                <w:i/>
                <w:iCs/>
              </w:rPr>
            </w:pPr>
            <w:r w:rsidRPr="00B00509">
              <w:rPr>
                <w:rFonts w:ascii="Times New Roman" w:hAnsi="Times New Roman" w:cs="Times New Roman"/>
                <w:i/>
                <w:iCs/>
                <w:color w:val="000000"/>
              </w:rPr>
              <w:t>Additional warranty period for goods (</w:t>
            </w:r>
            <w:r w:rsidRPr="004B5E5D">
              <w:rPr>
                <w:rFonts w:ascii="Times New Roman" w:hAnsi="Times New Roman" w:cs="Times New Roman"/>
                <w:color w:val="000000"/>
              </w:rPr>
              <w:t>T</w:t>
            </w:r>
            <w:r w:rsidRPr="00B00509">
              <w:rPr>
                <w:rFonts w:ascii="Times New Roman" w:hAnsi="Times New Roman" w:cs="Times New Roman"/>
                <w:i/>
                <w:iCs/>
                <w:color w:val="000000"/>
              </w:rPr>
              <w:t>)</w:t>
            </w:r>
          </w:p>
        </w:tc>
        <w:tc>
          <w:tcPr>
            <w:tcW w:w="4692" w:type="dxa"/>
            <w:vAlign w:val="center"/>
          </w:tcPr>
          <w:p w14:paraId="7310EA8A" w14:textId="49BD294E" w:rsidR="006729AF" w:rsidRPr="007C3307" w:rsidRDefault="00883BFE" w:rsidP="006729AF">
            <w:pPr>
              <w:spacing w:after="0" w:line="240" w:lineRule="auto"/>
              <w:jc w:val="both"/>
              <w:rPr>
                <w:rFonts w:ascii="Times New Roman" w:eastAsia="Times New Roman" w:hAnsi="Times New Roman" w:cs="Times New Roman"/>
                <w:bCs/>
                <w:i/>
                <w:color w:val="FF0000"/>
              </w:rPr>
            </w:pPr>
            <w:r w:rsidRPr="007C3307">
              <w:rPr>
                <w:rFonts w:ascii="Times New Roman" w:eastAsia="Times New Roman" w:hAnsi="Times New Roman" w:cs="Times New Roman"/>
                <w:bCs/>
                <w:i/>
                <w:color w:val="FF0000"/>
              </w:rPr>
              <w:t xml:space="preserve">Pasirinkti taikomą / </w:t>
            </w:r>
            <w:r w:rsidRPr="007C3307">
              <w:rPr>
                <w:rFonts w:ascii="Times New Roman" w:eastAsia="Times New Roman" w:hAnsi="Times New Roman" w:cs="Times New Roman"/>
                <w:bCs/>
                <w:i/>
                <w:color w:val="FF0000"/>
                <w:lang w:val="en-GB"/>
              </w:rPr>
              <w:t>Select the applicable</w:t>
            </w:r>
            <w:r w:rsidR="006729AF" w:rsidRPr="007C3307">
              <w:rPr>
                <w:rFonts w:ascii="Times New Roman" w:eastAsia="Times New Roman" w:hAnsi="Times New Roman" w:cs="Times New Roman"/>
                <w:bCs/>
                <w:i/>
                <w:color w:val="FF0000"/>
              </w:rPr>
              <w:t>:</w:t>
            </w:r>
          </w:p>
          <w:p w14:paraId="6B02B7E7" w14:textId="2B78099B" w:rsidR="006729AF" w:rsidRPr="007C3307" w:rsidRDefault="00237BBA" w:rsidP="00BC50D6">
            <w:pPr>
              <w:spacing w:after="0" w:line="240" w:lineRule="auto"/>
              <w:ind w:left="318" w:hanging="318"/>
              <w:jc w:val="both"/>
              <w:rPr>
                <w:rFonts w:ascii="Times New Roman" w:eastAsia="Times New Roman" w:hAnsi="Times New Roman" w:cs="Times New Roman"/>
              </w:rPr>
            </w:pPr>
            <w:sdt>
              <w:sdtPr>
                <w:rPr>
                  <w:rFonts w:ascii="Times New Roman" w:eastAsia="Times New Roman" w:hAnsi="Times New Roman" w:cs="Times New Roman"/>
                </w:rPr>
                <w:id w:val="1589269410"/>
                <w14:checkbox>
                  <w14:checked w14:val="0"/>
                  <w14:checkedState w14:val="2612" w14:font="MS Gothic"/>
                  <w14:uncheckedState w14:val="2610" w14:font="MS Gothic"/>
                </w14:checkbox>
              </w:sdtPr>
              <w:sdtEndPr/>
              <w:sdtContent>
                <w:r w:rsidR="00B75126" w:rsidRPr="007C3307">
                  <w:rPr>
                    <w:rFonts w:ascii="MS Gothic" w:eastAsia="MS Gothic" w:hAnsi="MS Gothic" w:cs="Times New Roman" w:hint="eastAsia"/>
                  </w:rPr>
                  <w:t>☐</w:t>
                </w:r>
              </w:sdtContent>
            </w:sdt>
            <w:r w:rsidR="006729AF" w:rsidRPr="007C3307">
              <w:rPr>
                <w:rFonts w:ascii="Times New Roman" w:eastAsia="Times New Roman" w:hAnsi="Times New Roman" w:cs="Times New Roman"/>
              </w:rPr>
              <w:t xml:space="preserve"> </w:t>
            </w:r>
            <w:r w:rsidR="00DB12AE" w:rsidRPr="00DB12AE">
              <w:rPr>
                <w:rFonts w:ascii="Times New Roman" w:hAnsi="Times New Roman"/>
              </w:rPr>
              <w:t xml:space="preserve">Papildomas </w:t>
            </w:r>
            <w:r w:rsidR="00FB13EF">
              <w:rPr>
                <w:rFonts w:ascii="Times New Roman" w:hAnsi="Times New Roman"/>
                <w:lang w:val="en-US"/>
              </w:rPr>
              <w:t>6</w:t>
            </w:r>
            <w:r w:rsidR="00DB12AE" w:rsidRPr="00DB12AE">
              <w:rPr>
                <w:rFonts w:ascii="Times New Roman" w:hAnsi="Times New Roman"/>
              </w:rPr>
              <w:t xml:space="preserve"> mėn. terminas </w:t>
            </w:r>
            <w:r w:rsidR="00A5113C" w:rsidRPr="007C3307">
              <w:rPr>
                <w:rFonts w:ascii="Times New Roman" w:eastAsia="Times New Roman" w:hAnsi="Times New Roman" w:cs="Times New Roman"/>
              </w:rPr>
              <w:t xml:space="preserve">/ </w:t>
            </w:r>
            <w:r w:rsidR="003405FA" w:rsidRPr="00B06B01">
              <w:rPr>
                <w:rFonts w:ascii="Times New Roman" w:hAnsi="Times New Roman" w:cs="Times New Roman"/>
                <w:i/>
                <w:iCs/>
                <w:color w:val="000000"/>
              </w:rPr>
              <w:t>Additional 3 months</w:t>
            </w:r>
            <w:r w:rsidR="006729AF" w:rsidRPr="007C3307">
              <w:rPr>
                <w:rFonts w:ascii="Times New Roman" w:eastAsia="Times New Roman" w:hAnsi="Times New Roman" w:cs="Times New Roman"/>
              </w:rPr>
              <w:t>;</w:t>
            </w:r>
          </w:p>
          <w:p w14:paraId="6255F7DA" w14:textId="68D13F99" w:rsidR="006729AF" w:rsidRDefault="00237BBA" w:rsidP="00BC50D6">
            <w:pPr>
              <w:tabs>
                <w:tab w:val="left" w:pos="318"/>
              </w:tabs>
              <w:spacing w:after="0" w:line="240" w:lineRule="auto"/>
              <w:ind w:left="318" w:hanging="318"/>
              <w:jc w:val="both"/>
              <w:rPr>
                <w:rFonts w:ascii="Times New Roman" w:eastAsia="Times New Roman" w:hAnsi="Times New Roman" w:cs="Times New Roman"/>
              </w:rPr>
            </w:pPr>
            <w:sdt>
              <w:sdtPr>
                <w:rPr>
                  <w:rFonts w:ascii="Times New Roman" w:eastAsia="Times New Roman" w:hAnsi="Times New Roman" w:cs="Times New Roman"/>
                </w:rPr>
                <w:id w:val="-1124846802"/>
                <w14:checkbox>
                  <w14:checked w14:val="0"/>
                  <w14:checkedState w14:val="2612" w14:font="MS Gothic"/>
                  <w14:uncheckedState w14:val="2610" w14:font="MS Gothic"/>
                </w14:checkbox>
              </w:sdtPr>
              <w:sdtEndPr/>
              <w:sdtContent>
                <w:r w:rsidR="00BC50D6" w:rsidRPr="007C3307">
                  <w:rPr>
                    <w:rFonts w:ascii="MS Gothic" w:eastAsia="MS Gothic" w:hAnsi="MS Gothic" w:cs="Times New Roman" w:hint="eastAsia"/>
                  </w:rPr>
                  <w:t>☐</w:t>
                </w:r>
              </w:sdtContent>
            </w:sdt>
            <w:r w:rsidR="006729AF" w:rsidRPr="007C3307">
              <w:rPr>
                <w:rFonts w:ascii="Times New Roman" w:eastAsia="Times New Roman" w:hAnsi="Times New Roman" w:cs="Times New Roman"/>
              </w:rPr>
              <w:t xml:space="preserve"> </w:t>
            </w:r>
            <w:r w:rsidR="000049E8" w:rsidRPr="000049E8">
              <w:rPr>
                <w:rFonts w:ascii="Times New Roman" w:hAnsi="Times New Roman"/>
              </w:rPr>
              <w:t xml:space="preserve">Papildomas </w:t>
            </w:r>
            <w:r w:rsidR="00FB13EF">
              <w:rPr>
                <w:rFonts w:ascii="Times New Roman" w:hAnsi="Times New Roman"/>
              </w:rPr>
              <w:t>12</w:t>
            </w:r>
            <w:r w:rsidR="000049E8" w:rsidRPr="000049E8">
              <w:rPr>
                <w:rFonts w:ascii="Times New Roman" w:hAnsi="Times New Roman"/>
              </w:rPr>
              <w:t xml:space="preserve"> mėn. terminas </w:t>
            </w:r>
            <w:r w:rsidR="00B75126" w:rsidRPr="007C3307">
              <w:rPr>
                <w:rFonts w:ascii="Times New Roman" w:eastAsia="Times New Roman" w:hAnsi="Times New Roman" w:cs="Times New Roman"/>
              </w:rPr>
              <w:t xml:space="preserve">/ </w:t>
            </w:r>
            <w:r w:rsidR="00960E6B" w:rsidRPr="00B06B01">
              <w:rPr>
                <w:rFonts w:ascii="Times New Roman" w:hAnsi="Times New Roman" w:cs="Times New Roman"/>
                <w:i/>
                <w:iCs/>
                <w:color w:val="000000"/>
              </w:rPr>
              <w:t>Additional 6 months</w:t>
            </w:r>
            <w:r w:rsidR="006729AF" w:rsidRPr="007C3307">
              <w:rPr>
                <w:rFonts w:ascii="Times New Roman" w:eastAsia="Times New Roman" w:hAnsi="Times New Roman" w:cs="Times New Roman"/>
              </w:rPr>
              <w:t>;</w:t>
            </w:r>
          </w:p>
          <w:p w14:paraId="3E20DAE9" w14:textId="5507B51A" w:rsidR="00960E6B" w:rsidRPr="007C3307" w:rsidRDefault="00237BBA" w:rsidP="00960E6B">
            <w:pPr>
              <w:tabs>
                <w:tab w:val="left" w:pos="318"/>
              </w:tabs>
              <w:spacing w:after="0" w:line="240" w:lineRule="auto"/>
              <w:ind w:left="318" w:hanging="318"/>
              <w:jc w:val="both"/>
              <w:rPr>
                <w:rFonts w:ascii="Times New Roman" w:eastAsia="Times New Roman" w:hAnsi="Times New Roman" w:cs="Times New Roman"/>
              </w:rPr>
            </w:pPr>
            <w:sdt>
              <w:sdtPr>
                <w:rPr>
                  <w:rFonts w:ascii="Times New Roman" w:eastAsia="Times New Roman" w:hAnsi="Times New Roman" w:cs="Times New Roman"/>
                </w:rPr>
                <w:id w:val="452296171"/>
                <w14:checkbox>
                  <w14:checked w14:val="0"/>
                  <w14:checkedState w14:val="2612" w14:font="MS Gothic"/>
                  <w14:uncheckedState w14:val="2610" w14:font="MS Gothic"/>
                </w14:checkbox>
              </w:sdtPr>
              <w:sdtEndPr/>
              <w:sdtContent>
                <w:r w:rsidR="00960E6B" w:rsidRPr="007C3307">
                  <w:rPr>
                    <w:rFonts w:ascii="MS Gothic" w:eastAsia="MS Gothic" w:hAnsi="MS Gothic" w:cs="Times New Roman" w:hint="eastAsia"/>
                  </w:rPr>
                  <w:t>☐</w:t>
                </w:r>
              </w:sdtContent>
            </w:sdt>
            <w:r w:rsidR="00960E6B" w:rsidRPr="007C3307">
              <w:rPr>
                <w:rFonts w:ascii="Times New Roman" w:eastAsia="Times New Roman" w:hAnsi="Times New Roman" w:cs="Times New Roman"/>
              </w:rPr>
              <w:t xml:space="preserve"> </w:t>
            </w:r>
            <w:r w:rsidR="00960E6B" w:rsidRPr="000049E8">
              <w:rPr>
                <w:rFonts w:ascii="Times New Roman" w:hAnsi="Times New Roman"/>
              </w:rPr>
              <w:t xml:space="preserve">Papildomas </w:t>
            </w:r>
            <w:r w:rsidR="00FB13EF">
              <w:rPr>
                <w:rFonts w:ascii="Times New Roman" w:hAnsi="Times New Roman"/>
              </w:rPr>
              <w:t>18</w:t>
            </w:r>
            <w:r w:rsidR="00960E6B" w:rsidRPr="000049E8">
              <w:rPr>
                <w:rFonts w:ascii="Times New Roman" w:hAnsi="Times New Roman"/>
              </w:rPr>
              <w:t xml:space="preserve"> mėn. terminas </w:t>
            </w:r>
            <w:r w:rsidR="00960E6B" w:rsidRPr="007C3307">
              <w:rPr>
                <w:rFonts w:ascii="Times New Roman" w:eastAsia="Times New Roman" w:hAnsi="Times New Roman" w:cs="Times New Roman"/>
              </w:rPr>
              <w:t xml:space="preserve">/ </w:t>
            </w:r>
            <w:r w:rsidR="00960E6B" w:rsidRPr="00B06B01">
              <w:rPr>
                <w:rFonts w:ascii="Times New Roman" w:hAnsi="Times New Roman" w:cs="Times New Roman"/>
                <w:i/>
                <w:iCs/>
                <w:color w:val="000000"/>
              </w:rPr>
              <w:t xml:space="preserve">Additional </w:t>
            </w:r>
            <w:r w:rsidR="00960E6B">
              <w:rPr>
                <w:rFonts w:ascii="Times New Roman" w:hAnsi="Times New Roman" w:cs="Times New Roman"/>
                <w:i/>
                <w:iCs/>
                <w:color w:val="000000"/>
              </w:rPr>
              <w:t>9</w:t>
            </w:r>
            <w:r w:rsidR="00960E6B" w:rsidRPr="00B06B01">
              <w:rPr>
                <w:rFonts w:ascii="Times New Roman" w:hAnsi="Times New Roman" w:cs="Times New Roman"/>
                <w:i/>
                <w:iCs/>
                <w:color w:val="000000"/>
              </w:rPr>
              <w:t xml:space="preserve"> months</w:t>
            </w:r>
            <w:r w:rsidR="00960E6B" w:rsidRPr="007C3307">
              <w:rPr>
                <w:rFonts w:ascii="Times New Roman" w:eastAsia="Times New Roman" w:hAnsi="Times New Roman" w:cs="Times New Roman"/>
              </w:rPr>
              <w:t>;</w:t>
            </w:r>
          </w:p>
          <w:p w14:paraId="4FD88B5C" w14:textId="74D78D62" w:rsidR="006729AF" w:rsidRPr="007C3307" w:rsidRDefault="00237BBA" w:rsidP="00960E6B">
            <w:pPr>
              <w:tabs>
                <w:tab w:val="left" w:pos="318"/>
              </w:tabs>
              <w:spacing w:after="0" w:line="240" w:lineRule="auto"/>
              <w:ind w:left="318" w:hanging="318"/>
              <w:jc w:val="both"/>
              <w:rPr>
                <w:rFonts w:ascii="Times New Roman" w:eastAsia="Times New Roman" w:hAnsi="Times New Roman" w:cs="Times New Roman"/>
              </w:rPr>
            </w:pPr>
            <w:sdt>
              <w:sdtPr>
                <w:rPr>
                  <w:rFonts w:ascii="Times New Roman" w:eastAsia="Times New Roman" w:hAnsi="Times New Roman" w:cs="Times New Roman"/>
                </w:rPr>
                <w:id w:val="857310392"/>
                <w14:checkbox>
                  <w14:checked w14:val="0"/>
                  <w14:checkedState w14:val="2612" w14:font="MS Gothic"/>
                  <w14:uncheckedState w14:val="2610" w14:font="MS Gothic"/>
                </w14:checkbox>
              </w:sdtPr>
              <w:sdtEndPr/>
              <w:sdtContent>
                <w:r w:rsidR="66069541" w:rsidRPr="00AE0C79">
                  <w:rPr>
                    <w:rFonts w:ascii="MS Gothic" w:eastAsia="MS Gothic" w:hAnsi="MS Gothic" w:cs="Times New Roman"/>
                  </w:rPr>
                  <w:t>☐</w:t>
                </w:r>
              </w:sdtContent>
            </w:sdt>
            <w:r w:rsidR="017EB6A2" w:rsidRPr="00AE0C79">
              <w:rPr>
                <w:rFonts w:ascii="Times New Roman" w:eastAsia="Times New Roman" w:hAnsi="Times New Roman" w:cs="Times New Roman"/>
              </w:rPr>
              <w:t xml:space="preserve"> </w:t>
            </w:r>
            <w:r w:rsidR="3EE9EAA5" w:rsidRPr="00AE0C79">
              <w:rPr>
                <w:rFonts w:ascii="Times New Roman" w:hAnsi="Times New Roman"/>
              </w:rPr>
              <w:t xml:space="preserve">Papildomas </w:t>
            </w:r>
            <w:r w:rsidR="00FB13EF">
              <w:rPr>
                <w:rFonts w:ascii="Times New Roman" w:hAnsi="Times New Roman"/>
              </w:rPr>
              <w:t>24</w:t>
            </w:r>
            <w:r w:rsidR="3EE9EAA5" w:rsidRPr="00AE0C79">
              <w:rPr>
                <w:rFonts w:ascii="Times New Roman" w:hAnsi="Times New Roman"/>
              </w:rPr>
              <w:t xml:space="preserve"> mėn. </w:t>
            </w:r>
            <w:r w:rsidR="613CE501" w:rsidRPr="00AE0C79">
              <w:rPr>
                <w:rFonts w:ascii="Times New Roman" w:hAnsi="Times New Roman"/>
              </w:rPr>
              <w:t xml:space="preserve">ar ilgesnis </w:t>
            </w:r>
            <w:r w:rsidR="3EE9EAA5" w:rsidRPr="00AE0C79">
              <w:rPr>
                <w:rFonts w:ascii="Times New Roman" w:hAnsi="Times New Roman"/>
              </w:rPr>
              <w:t xml:space="preserve">terminas </w:t>
            </w:r>
            <w:r w:rsidR="66069541" w:rsidRPr="00AE0C79">
              <w:rPr>
                <w:rFonts w:ascii="Times New Roman" w:eastAsia="Times New Roman" w:hAnsi="Times New Roman" w:cs="Times New Roman"/>
              </w:rPr>
              <w:t xml:space="preserve">/ </w:t>
            </w:r>
            <w:r w:rsidR="59292A4A" w:rsidRPr="00AE0C79">
              <w:rPr>
                <w:rFonts w:ascii="Times New Roman" w:hAnsi="Times New Roman" w:cs="Times New Roman"/>
                <w:i/>
                <w:iCs/>
                <w:color w:val="000000" w:themeColor="text1"/>
              </w:rPr>
              <w:t xml:space="preserve">Additional </w:t>
            </w:r>
            <w:r w:rsidR="00FB13EF">
              <w:rPr>
                <w:rFonts w:ascii="Times New Roman" w:hAnsi="Times New Roman" w:cs="Times New Roman"/>
                <w:i/>
                <w:iCs/>
                <w:color w:val="000000" w:themeColor="text1"/>
              </w:rPr>
              <w:t>24</w:t>
            </w:r>
            <w:r w:rsidR="2EC77048" w:rsidRPr="00AE0C79">
              <w:rPr>
                <w:rFonts w:ascii="Times New Roman" w:hAnsi="Times New Roman" w:cs="Times New Roman"/>
                <w:i/>
                <w:iCs/>
                <w:color w:val="000000" w:themeColor="text1"/>
              </w:rPr>
              <w:t xml:space="preserve"> or longer</w:t>
            </w:r>
            <w:r w:rsidR="59292A4A" w:rsidRPr="00AE0C79">
              <w:rPr>
                <w:rFonts w:ascii="Times New Roman" w:hAnsi="Times New Roman" w:cs="Times New Roman"/>
                <w:i/>
                <w:iCs/>
                <w:color w:val="000000" w:themeColor="text1"/>
              </w:rPr>
              <w:t xml:space="preserve"> months</w:t>
            </w:r>
            <w:r w:rsidR="59292A4A" w:rsidRPr="00AE0C79">
              <w:rPr>
                <w:rFonts w:ascii="Times New Roman" w:eastAsia="Times New Roman" w:hAnsi="Times New Roman" w:cs="Times New Roman"/>
              </w:rPr>
              <w:t>;</w:t>
            </w:r>
          </w:p>
          <w:p w14:paraId="1712456F" w14:textId="51827FF6" w:rsidR="00652D00" w:rsidRPr="007C3307" w:rsidRDefault="00237BBA" w:rsidP="00BC50D6">
            <w:pPr>
              <w:spacing w:after="0" w:line="240" w:lineRule="auto"/>
              <w:ind w:left="318" w:hanging="318"/>
              <w:jc w:val="both"/>
              <w:rPr>
                <w:rFonts w:ascii="Times New Roman" w:eastAsia="Times New Roman" w:hAnsi="Times New Roman" w:cs="Times New Roman"/>
              </w:rPr>
            </w:pPr>
            <w:sdt>
              <w:sdtPr>
                <w:rPr>
                  <w:rFonts w:ascii="Times New Roman" w:eastAsia="Times New Roman" w:hAnsi="Times New Roman" w:cs="Times New Roman"/>
                </w:rPr>
                <w:id w:val="-10301348"/>
                <w14:checkbox>
                  <w14:checked w14:val="0"/>
                  <w14:checkedState w14:val="2612" w14:font="MS Gothic"/>
                  <w14:uncheckedState w14:val="2610" w14:font="MS Gothic"/>
                </w14:checkbox>
              </w:sdtPr>
              <w:sdtEndPr/>
              <w:sdtContent>
                <w:r w:rsidR="00B75126" w:rsidRPr="007C3307">
                  <w:rPr>
                    <w:rFonts w:ascii="MS Gothic" w:eastAsia="MS Gothic" w:hAnsi="MS Gothic" w:cs="Times New Roman" w:hint="eastAsia"/>
                  </w:rPr>
                  <w:t>☐</w:t>
                </w:r>
              </w:sdtContent>
            </w:sdt>
            <w:r w:rsidR="00B6167D">
              <w:rPr>
                <w:rFonts w:ascii="Times New Roman" w:eastAsia="Times New Roman" w:hAnsi="Times New Roman" w:cs="Times New Roman"/>
              </w:rPr>
              <w:t xml:space="preserve"> </w:t>
            </w:r>
            <w:r w:rsidR="00ED741E">
              <w:rPr>
                <w:rFonts w:ascii="Times New Roman" w:eastAsia="Times New Roman" w:hAnsi="Times New Roman" w:cs="Times New Roman"/>
              </w:rPr>
              <w:t>Papildomas prekių garanti</w:t>
            </w:r>
            <w:r w:rsidR="0047077B">
              <w:rPr>
                <w:rFonts w:ascii="Times New Roman" w:eastAsia="Times New Roman" w:hAnsi="Times New Roman" w:cs="Times New Roman"/>
              </w:rPr>
              <w:t>j</w:t>
            </w:r>
            <w:r w:rsidR="00ED741E">
              <w:rPr>
                <w:rFonts w:ascii="Times New Roman" w:eastAsia="Times New Roman" w:hAnsi="Times New Roman" w:cs="Times New Roman"/>
              </w:rPr>
              <w:t>os</w:t>
            </w:r>
            <w:r w:rsidR="00AB4289" w:rsidRPr="007C3307">
              <w:rPr>
                <w:rFonts w:ascii="Times New Roman" w:hAnsi="Times New Roman"/>
              </w:rPr>
              <w:t xml:space="preserve"> terminas nesiūlomas</w:t>
            </w:r>
            <w:r w:rsidR="00ED741E">
              <w:rPr>
                <w:rFonts w:ascii="Times New Roman" w:hAnsi="Times New Roman"/>
              </w:rPr>
              <w:t xml:space="preserve"> </w:t>
            </w:r>
            <w:r w:rsidR="00660445" w:rsidRPr="007C3307">
              <w:rPr>
                <w:rFonts w:ascii="Times New Roman" w:hAnsi="Times New Roman"/>
              </w:rPr>
              <w:t xml:space="preserve">/ </w:t>
            </w:r>
            <w:r w:rsidR="00660445" w:rsidRPr="007C3307">
              <w:rPr>
                <w:rFonts w:ascii="Times New Roman" w:hAnsi="Times New Roman"/>
                <w:i/>
                <w:iCs/>
                <w:lang w:val="en-GB"/>
              </w:rPr>
              <w:t xml:space="preserve">No </w:t>
            </w:r>
            <w:proofErr w:type="spellStart"/>
            <w:r w:rsidR="0088353B">
              <w:rPr>
                <w:rFonts w:ascii="Times New Roman" w:hAnsi="Times New Roman"/>
                <w:i/>
                <w:iCs/>
                <w:lang w:val="en-GB"/>
              </w:rPr>
              <w:t>addicional</w:t>
            </w:r>
            <w:proofErr w:type="spellEnd"/>
            <w:r w:rsidR="0088353B">
              <w:rPr>
                <w:rFonts w:ascii="Times New Roman" w:hAnsi="Times New Roman"/>
                <w:i/>
                <w:iCs/>
                <w:lang w:val="en-GB"/>
              </w:rPr>
              <w:t xml:space="preserve"> warranty</w:t>
            </w:r>
            <w:r w:rsidR="00F6760E">
              <w:rPr>
                <w:rFonts w:ascii="Times New Roman" w:hAnsi="Times New Roman"/>
                <w:i/>
                <w:iCs/>
                <w:lang w:val="en-GB"/>
              </w:rPr>
              <w:t xml:space="preserve"> period offered</w:t>
            </w:r>
            <w:r w:rsidR="00EF7C6E" w:rsidRPr="00B06B01">
              <w:rPr>
                <w:rFonts w:ascii="Times New Roman" w:hAnsi="Times New Roman" w:cs="Times New Roman"/>
                <w:i/>
                <w:iCs/>
                <w:color w:val="000000"/>
              </w:rPr>
              <w:t>.</w:t>
            </w:r>
          </w:p>
        </w:tc>
      </w:tr>
    </w:tbl>
    <w:p w14:paraId="6A8F9D1C" w14:textId="77777777" w:rsidR="004D3F66" w:rsidRPr="007C3307" w:rsidRDefault="004D3F66" w:rsidP="004D3F66">
      <w:pPr>
        <w:spacing w:after="0" w:line="240" w:lineRule="auto"/>
        <w:jc w:val="both"/>
        <w:rPr>
          <w:b/>
          <w:bCs/>
          <w:color w:val="FF0000"/>
        </w:rPr>
      </w:pPr>
    </w:p>
    <w:p w14:paraId="38409E0E" w14:textId="53D42B1E" w:rsidR="00A701AE" w:rsidRPr="007C3307" w:rsidRDefault="00A701AE" w:rsidP="0012047A">
      <w:pPr>
        <w:pStyle w:val="Heading1"/>
        <w:spacing w:before="0" w:after="0" w:line="240" w:lineRule="auto"/>
        <w:rPr>
          <w:b/>
          <w:bCs/>
          <w:i/>
          <w:iCs/>
          <w:color w:val="00B0F0"/>
          <w:sz w:val="22"/>
          <w:szCs w:val="22"/>
        </w:rPr>
      </w:pPr>
      <w:r w:rsidRPr="007C3307">
        <w:rPr>
          <w:b/>
          <w:bCs/>
          <w:color w:val="00B0F0"/>
          <w:sz w:val="22"/>
          <w:szCs w:val="22"/>
        </w:rPr>
        <w:t>6. PASIŪLYMO GALIOJIMO TERMINAS</w:t>
      </w:r>
      <w:r w:rsidR="00584D45" w:rsidRPr="007C3307">
        <w:rPr>
          <w:b/>
          <w:bCs/>
          <w:color w:val="00B0F0"/>
          <w:sz w:val="22"/>
          <w:szCs w:val="22"/>
        </w:rPr>
        <w:t xml:space="preserve"> / </w:t>
      </w:r>
      <w:r w:rsidR="00584D45" w:rsidRPr="007C3307">
        <w:rPr>
          <w:b/>
          <w:bCs/>
          <w:i/>
          <w:iCs/>
          <w:color w:val="00B0F0"/>
          <w:sz w:val="22"/>
          <w:szCs w:val="22"/>
        </w:rPr>
        <w:t xml:space="preserve">VALIDITY OF THE </w:t>
      </w:r>
      <w:r w:rsidR="007C3307" w:rsidRPr="007C3307">
        <w:rPr>
          <w:b/>
          <w:bCs/>
          <w:i/>
          <w:iCs/>
          <w:color w:val="00B0F0"/>
          <w:sz w:val="22"/>
          <w:szCs w:val="22"/>
        </w:rPr>
        <w:t>TEND</w:t>
      </w:r>
      <w:r w:rsidR="00584D45" w:rsidRPr="007C3307">
        <w:rPr>
          <w:b/>
          <w:bCs/>
          <w:i/>
          <w:iCs/>
          <w:color w:val="00B0F0"/>
          <w:sz w:val="22"/>
          <w:szCs w:val="22"/>
        </w:rPr>
        <w:t>ER</w:t>
      </w:r>
    </w:p>
    <w:p w14:paraId="1285954E" w14:textId="5E9F7E02" w:rsidR="00613B46" w:rsidRPr="00586F7D" w:rsidRDefault="00613B46" w:rsidP="00613B46">
      <w:pPr>
        <w:pStyle w:val="ListParagraph"/>
        <w:tabs>
          <w:tab w:val="left" w:pos="567"/>
        </w:tabs>
        <w:spacing w:after="0" w:line="240" w:lineRule="auto"/>
        <w:ind w:left="0"/>
        <w:jc w:val="both"/>
        <w:rPr>
          <w:rFonts w:ascii="Times New Roman" w:hAnsi="Times New Roman" w:cs="Times New Roman"/>
          <w:i/>
          <w:iCs/>
        </w:rPr>
      </w:pPr>
      <w:bookmarkStart w:id="3" w:name="_Ref37569043"/>
      <w:r w:rsidRPr="007C3307">
        <w:rPr>
          <w:rFonts w:ascii="Times New Roman" w:hAnsi="Times New Roman" w:cs="Times New Roman"/>
        </w:rPr>
        <w:t>Pirminis pasiūlymas galioja ne trumpiau kaip 120 kalendorinių dienų</w:t>
      </w:r>
      <w:bookmarkEnd w:id="3"/>
      <w:r w:rsidRPr="007C3307">
        <w:rPr>
          <w:rFonts w:ascii="Times New Roman" w:hAnsi="Times New Roman" w:cs="Times New Roman"/>
        </w:rPr>
        <w:t xml:space="preserve"> nuo pirminių pasiūlymų pateikimo termino dienos.</w:t>
      </w:r>
      <w:r w:rsidR="00586F7D">
        <w:rPr>
          <w:rFonts w:ascii="Times New Roman" w:hAnsi="Times New Roman" w:cs="Times New Roman"/>
        </w:rPr>
        <w:t xml:space="preserve"> </w:t>
      </w:r>
    </w:p>
    <w:p w14:paraId="29BD92C0" w14:textId="77777777" w:rsidR="00613B46" w:rsidRPr="007C3307" w:rsidRDefault="00613B46" w:rsidP="00613B46">
      <w:pPr>
        <w:pStyle w:val="ListParagraph"/>
        <w:tabs>
          <w:tab w:val="left" w:pos="567"/>
        </w:tabs>
        <w:spacing w:after="0" w:line="240" w:lineRule="auto"/>
        <w:ind w:left="0"/>
        <w:jc w:val="both"/>
        <w:rPr>
          <w:rFonts w:ascii="Times New Roman" w:hAnsi="Times New Roman" w:cs="Times New Roman"/>
        </w:rPr>
      </w:pPr>
      <w:r w:rsidRPr="007C3307">
        <w:rPr>
          <w:rFonts w:ascii="Times New Roman" w:hAnsi="Times New Roman" w:cs="Times New Roman"/>
        </w:rPr>
        <w:t>Pakeistas pasiūlymas galioja ne trumpiau kaip 120 kalendorinių dienų nuo pakeistų pasiūlymų pateikimo termino dienos.</w:t>
      </w:r>
    </w:p>
    <w:p w14:paraId="68B3992D" w14:textId="70EF9B48" w:rsidR="00613B46" w:rsidRDefault="00613B46" w:rsidP="00613B46">
      <w:pPr>
        <w:pStyle w:val="ListParagraph"/>
        <w:tabs>
          <w:tab w:val="left" w:pos="567"/>
        </w:tabs>
        <w:spacing w:after="0" w:line="240" w:lineRule="auto"/>
        <w:ind w:left="0"/>
        <w:jc w:val="both"/>
        <w:rPr>
          <w:rFonts w:ascii="Times New Roman" w:hAnsi="Times New Roman" w:cs="Times New Roman"/>
        </w:rPr>
      </w:pPr>
      <w:r w:rsidRPr="007C3307">
        <w:rPr>
          <w:rFonts w:ascii="Times New Roman" w:hAnsi="Times New Roman" w:cs="Times New Roman"/>
        </w:rPr>
        <w:t>Galutinis pasiūlymas galioja ne trumpiau kaip 120 kalendorinių dienų nuo galutinių pasiūlymų pateikimo termino dienos.</w:t>
      </w:r>
      <w:r w:rsidR="00586F7D">
        <w:rPr>
          <w:rFonts w:ascii="Times New Roman" w:hAnsi="Times New Roman" w:cs="Times New Roman"/>
        </w:rPr>
        <w:t xml:space="preserve"> /</w:t>
      </w:r>
    </w:p>
    <w:p w14:paraId="2586626A" w14:textId="1D664925" w:rsidR="00586F7D" w:rsidRPr="00586F7D" w:rsidRDefault="00586F7D" w:rsidP="00586F7D">
      <w:pPr>
        <w:pStyle w:val="ListParagraph"/>
        <w:tabs>
          <w:tab w:val="left" w:pos="567"/>
        </w:tabs>
        <w:spacing w:after="0" w:line="240" w:lineRule="auto"/>
        <w:ind w:left="0"/>
        <w:jc w:val="both"/>
        <w:rPr>
          <w:rFonts w:ascii="Times New Roman" w:hAnsi="Times New Roman" w:cs="Times New Roman"/>
          <w:i/>
          <w:iCs/>
          <w:lang w:val="en-GB"/>
        </w:rPr>
      </w:pPr>
      <w:r w:rsidRPr="00586F7D">
        <w:rPr>
          <w:rFonts w:ascii="Times New Roman" w:hAnsi="Times New Roman" w:cs="Times New Roman"/>
          <w:i/>
          <w:iCs/>
          <w:lang w:val="en-GB"/>
        </w:rPr>
        <w:t xml:space="preserve">The </w:t>
      </w:r>
      <w:r>
        <w:rPr>
          <w:rFonts w:ascii="Times New Roman" w:hAnsi="Times New Roman" w:cs="Times New Roman"/>
          <w:i/>
          <w:iCs/>
          <w:lang w:val="en-GB"/>
        </w:rPr>
        <w:t>Initial t</w:t>
      </w:r>
      <w:r w:rsidRPr="00586F7D">
        <w:rPr>
          <w:rFonts w:ascii="Times New Roman" w:hAnsi="Times New Roman" w:cs="Times New Roman"/>
          <w:i/>
          <w:iCs/>
          <w:lang w:val="en-GB"/>
        </w:rPr>
        <w:t>ender is valid for a minimum of 120 calendar days from the deadline for the submission of initial tenders</w:t>
      </w:r>
      <w:r>
        <w:rPr>
          <w:rFonts w:ascii="Times New Roman" w:hAnsi="Times New Roman" w:cs="Times New Roman"/>
          <w:i/>
          <w:iCs/>
          <w:lang w:val="en-GB"/>
        </w:rPr>
        <w:t>.</w:t>
      </w:r>
    </w:p>
    <w:p w14:paraId="70D4B9EF" w14:textId="4DB36EC6" w:rsidR="00586F7D" w:rsidRPr="00586F7D" w:rsidRDefault="00586F7D" w:rsidP="00586F7D">
      <w:pPr>
        <w:pStyle w:val="ListParagraph"/>
        <w:tabs>
          <w:tab w:val="left" w:pos="567"/>
        </w:tabs>
        <w:spacing w:after="0" w:line="240" w:lineRule="auto"/>
        <w:ind w:left="0"/>
        <w:jc w:val="both"/>
        <w:rPr>
          <w:rFonts w:ascii="Times New Roman" w:hAnsi="Times New Roman" w:cs="Times New Roman"/>
          <w:i/>
          <w:iCs/>
          <w:lang w:val="en-GB"/>
        </w:rPr>
      </w:pPr>
      <w:r w:rsidRPr="00586F7D">
        <w:rPr>
          <w:rFonts w:ascii="Times New Roman" w:hAnsi="Times New Roman" w:cs="Times New Roman"/>
          <w:i/>
          <w:iCs/>
          <w:lang w:val="en-GB"/>
        </w:rPr>
        <w:t xml:space="preserve">The </w:t>
      </w:r>
      <w:r>
        <w:rPr>
          <w:rFonts w:ascii="Times New Roman" w:hAnsi="Times New Roman" w:cs="Times New Roman"/>
          <w:i/>
          <w:iCs/>
          <w:lang w:val="en-GB"/>
        </w:rPr>
        <w:t>Amended t</w:t>
      </w:r>
      <w:r w:rsidRPr="00586F7D">
        <w:rPr>
          <w:rFonts w:ascii="Times New Roman" w:hAnsi="Times New Roman" w:cs="Times New Roman"/>
          <w:i/>
          <w:iCs/>
          <w:lang w:val="en-GB"/>
        </w:rPr>
        <w:t xml:space="preserve">ender is valid for a minimum of 120 calendar days from the deadline for the submission of </w:t>
      </w:r>
      <w:r>
        <w:rPr>
          <w:rFonts w:ascii="Times New Roman" w:hAnsi="Times New Roman" w:cs="Times New Roman"/>
          <w:i/>
          <w:iCs/>
          <w:lang w:val="en-GB"/>
        </w:rPr>
        <w:t>amended</w:t>
      </w:r>
      <w:r w:rsidRPr="00586F7D">
        <w:rPr>
          <w:rFonts w:ascii="Times New Roman" w:hAnsi="Times New Roman" w:cs="Times New Roman"/>
          <w:i/>
          <w:iCs/>
          <w:lang w:val="en-GB"/>
        </w:rPr>
        <w:t xml:space="preserve"> tenders</w:t>
      </w:r>
      <w:r>
        <w:rPr>
          <w:rFonts w:ascii="Times New Roman" w:hAnsi="Times New Roman" w:cs="Times New Roman"/>
          <w:i/>
          <w:iCs/>
          <w:lang w:val="en-GB"/>
        </w:rPr>
        <w:t>.</w:t>
      </w:r>
    </w:p>
    <w:p w14:paraId="0C7994A4" w14:textId="03BE407E" w:rsidR="00586F7D" w:rsidRPr="00586F7D" w:rsidRDefault="00586F7D" w:rsidP="00586F7D">
      <w:pPr>
        <w:pStyle w:val="ListParagraph"/>
        <w:tabs>
          <w:tab w:val="left" w:pos="567"/>
        </w:tabs>
        <w:spacing w:after="0" w:line="240" w:lineRule="auto"/>
        <w:ind w:left="0"/>
        <w:jc w:val="both"/>
        <w:rPr>
          <w:rFonts w:ascii="Times New Roman" w:hAnsi="Times New Roman" w:cs="Times New Roman"/>
          <w:i/>
          <w:iCs/>
          <w:lang w:val="en-GB"/>
        </w:rPr>
      </w:pPr>
      <w:r w:rsidRPr="00586F7D">
        <w:rPr>
          <w:rFonts w:ascii="Times New Roman" w:hAnsi="Times New Roman" w:cs="Times New Roman"/>
          <w:i/>
          <w:iCs/>
          <w:lang w:val="en-GB"/>
        </w:rPr>
        <w:t xml:space="preserve">The </w:t>
      </w:r>
      <w:r>
        <w:rPr>
          <w:rFonts w:ascii="Times New Roman" w:hAnsi="Times New Roman" w:cs="Times New Roman"/>
          <w:i/>
          <w:iCs/>
          <w:lang w:val="en-GB"/>
        </w:rPr>
        <w:t>Final t</w:t>
      </w:r>
      <w:r w:rsidRPr="00586F7D">
        <w:rPr>
          <w:rFonts w:ascii="Times New Roman" w:hAnsi="Times New Roman" w:cs="Times New Roman"/>
          <w:i/>
          <w:iCs/>
          <w:lang w:val="en-GB"/>
        </w:rPr>
        <w:t xml:space="preserve">ender is valid for a minimum of 120 calendar days from the deadline for the submission of </w:t>
      </w:r>
      <w:r>
        <w:rPr>
          <w:rFonts w:ascii="Times New Roman" w:hAnsi="Times New Roman" w:cs="Times New Roman"/>
          <w:i/>
          <w:iCs/>
          <w:lang w:val="en-GB"/>
        </w:rPr>
        <w:t>fin</w:t>
      </w:r>
      <w:r w:rsidRPr="00586F7D">
        <w:rPr>
          <w:rFonts w:ascii="Times New Roman" w:hAnsi="Times New Roman" w:cs="Times New Roman"/>
          <w:i/>
          <w:iCs/>
          <w:lang w:val="en-GB"/>
        </w:rPr>
        <w:t>al tenders</w:t>
      </w:r>
      <w:r>
        <w:rPr>
          <w:rFonts w:ascii="Times New Roman" w:hAnsi="Times New Roman" w:cs="Times New Roman"/>
          <w:i/>
          <w:iCs/>
          <w:lang w:val="en-GB"/>
        </w:rPr>
        <w:t>.</w:t>
      </w:r>
    </w:p>
    <w:p w14:paraId="67FE8484" w14:textId="7C19311D" w:rsidR="0090154E" w:rsidRPr="007C3307" w:rsidRDefault="0090154E" w:rsidP="00446368">
      <w:pPr>
        <w:autoSpaceDE w:val="0"/>
        <w:autoSpaceDN w:val="0"/>
        <w:adjustRightInd w:val="0"/>
        <w:spacing w:after="0" w:line="240" w:lineRule="auto"/>
        <w:rPr>
          <w:rFonts w:ascii="Times New Roman" w:hAnsi="Times New Roman" w:cs="Times New Roman"/>
          <w:b/>
          <w:color w:val="00B0F0"/>
        </w:rPr>
      </w:pPr>
    </w:p>
    <w:p w14:paraId="2A2EB6FD" w14:textId="50BDDEB2" w:rsidR="0090154E" w:rsidRPr="007C3307" w:rsidRDefault="0090154E" w:rsidP="0012047A">
      <w:pPr>
        <w:spacing w:after="0" w:line="240" w:lineRule="auto"/>
        <w:jc w:val="both"/>
        <w:rPr>
          <w:rFonts w:ascii="Times New Roman" w:hAnsi="Times New Roman" w:cs="Times New Roman"/>
        </w:rPr>
      </w:pPr>
      <w:r w:rsidRPr="007C3307">
        <w:rPr>
          <w:rFonts w:ascii="Times New Roman" w:hAnsi="Times New Roman" w:cs="Times New Roman"/>
        </w:rPr>
        <w:t xml:space="preserve">Pateikdami šį </w:t>
      </w:r>
      <w:r w:rsidR="00446368" w:rsidRPr="007C3307">
        <w:rPr>
          <w:rFonts w:ascii="Times New Roman" w:hAnsi="Times New Roman" w:cs="Times New Roman"/>
        </w:rPr>
        <w:t>P</w:t>
      </w:r>
      <w:r w:rsidRPr="007C3307">
        <w:rPr>
          <w:rFonts w:ascii="Times New Roman" w:hAnsi="Times New Roman" w:cs="Times New Roman"/>
        </w:rPr>
        <w:t>asiūlymą, patvirtiname, jog:</w:t>
      </w:r>
    </w:p>
    <w:p w14:paraId="05589E66" w14:textId="77777777" w:rsidR="00446368" w:rsidRPr="007C3307" w:rsidRDefault="0090154E" w:rsidP="00446368">
      <w:pPr>
        <w:pStyle w:val="ListParagraph"/>
        <w:numPr>
          <w:ilvl w:val="0"/>
          <w:numId w:val="19"/>
        </w:numPr>
        <w:tabs>
          <w:tab w:val="left" w:pos="567"/>
        </w:tabs>
        <w:spacing w:after="0" w:line="240" w:lineRule="auto"/>
        <w:contextualSpacing w:val="0"/>
        <w:jc w:val="both"/>
        <w:rPr>
          <w:rFonts w:ascii="Times New Roman" w:hAnsi="Times New Roman" w:cs="Times New Roman"/>
        </w:rPr>
      </w:pPr>
      <w:r w:rsidRPr="007C3307">
        <w:rPr>
          <w:rFonts w:ascii="Times New Roman" w:hAnsi="Times New Roman" w:cs="Times New Roman"/>
        </w:rPr>
        <w:t xml:space="preserve">sutinkame su </w:t>
      </w:r>
      <w:r w:rsidR="00446368" w:rsidRPr="007C3307">
        <w:rPr>
          <w:rFonts w:ascii="Times New Roman" w:hAnsi="Times New Roman" w:cs="Times New Roman"/>
        </w:rPr>
        <w:t xml:space="preserve">visomis </w:t>
      </w:r>
      <w:r w:rsidRPr="007C3307">
        <w:rPr>
          <w:rFonts w:ascii="Times New Roman" w:hAnsi="Times New Roman" w:cs="Times New Roman"/>
        </w:rPr>
        <w:t xml:space="preserve">Pirkimo </w:t>
      </w:r>
      <w:r w:rsidR="00446368" w:rsidRPr="007C3307">
        <w:rPr>
          <w:rFonts w:ascii="Times New Roman" w:hAnsi="Times New Roman" w:cs="Times New Roman"/>
        </w:rPr>
        <w:t xml:space="preserve">dokumentuose nurodytomis </w:t>
      </w:r>
      <w:r w:rsidRPr="007C3307">
        <w:rPr>
          <w:rFonts w:ascii="Times New Roman" w:hAnsi="Times New Roman" w:cs="Times New Roman"/>
        </w:rPr>
        <w:t>sąlygo</w:t>
      </w:r>
      <w:r w:rsidR="00446368" w:rsidRPr="007C3307">
        <w:rPr>
          <w:rFonts w:ascii="Times New Roman" w:hAnsi="Times New Roman" w:cs="Times New Roman"/>
        </w:rPr>
        <w:t>mis</w:t>
      </w:r>
      <w:r w:rsidRPr="007C3307">
        <w:rPr>
          <w:rFonts w:ascii="Times New Roman" w:hAnsi="Times New Roman" w:cs="Times New Roman"/>
        </w:rPr>
        <w:t>;</w:t>
      </w:r>
    </w:p>
    <w:p w14:paraId="664D45D3" w14:textId="5BC9B879" w:rsidR="0090154E" w:rsidRDefault="0090154E" w:rsidP="00C01045">
      <w:pPr>
        <w:pStyle w:val="ListParagraph"/>
        <w:numPr>
          <w:ilvl w:val="0"/>
          <w:numId w:val="19"/>
        </w:numPr>
        <w:tabs>
          <w:tab w:val="left" w:pos="567"/>
        </w:tabs>
        <w:spacing w:after="0" w:line="240" w:lineRule="auto"/>
        <w:ind w:left="567" w:hanging="207"/>
        <w:contextualSpacing w:val="0"/>
        <w:jc w:val="both"/>
        <w:rPr>
          <w:rFonts w:ascii="Times New Roman" w:hAnsi="Times New Roman" w:cs="Times New Roman"/>
        </w:rPr>
      </w:pPr>
      <w:r w:rsidRPr="007C3307">
        <w:rPr>
          <w:rFonts w:ascii="Times New Roman" w:hAnsi="Times New Roman" w:cs="Times New Roman"/>
        </w:rPr>
        <w:t xml:space="preserve">atidžiai perskaitėme visus Pirkimo </w:t>
      </w:r>
      <w:r w:rsidR="00446368" w:rsidRPr="007C3307">
        <w:rPr>
          <w:rFonts w:ascii="Times New Roman" w:hAnsi="Times New Roman" w:cs="Times New Roman"/>
        </w:rPr>
        <w:t>dokumentų</w:t>
      </w:r>
      <w:r w:rsidRPr="007C3307">
        <w:rPr>
          <w:rFonts w:ascii="Times New Roman" w:hAnsi="Times New Roman" w:cs="Times New Roman"/>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C01045">
        <w:rPr>
          <w:rFonts w:ascii="Times New Roman" w:hAnsi="Times New Roman" w:cs="Times New Roman"/>
        </w:rPr>
        <w:t xml:space="preserve"> /</w:t>
      </w:r>
    </w:p>
    <w:p w14:paraId="7BE3FBF7" w14:textId="77777777" w:rsidR="00C01045" w:rsidRPr="00C01045" w:rsidRDefault="00C01045" w:rsidP="00C01045">
      <w:pPr>
        <w:spacing w:after="0" w:line="240" w:lineRule="auto"/>
        <w:jc w:val="both"/>
        <w:rPr>
          <w:rFonts w:ascii="Times New Roman" w:eastAsia="Times New Roman" w:hAnsi="Times New Roman" w:cs="Times New Roman"/>
          <w:i/>
          <w:iCs/>
          <w:lang w:val="en-GB"/>
        </w:rPr>
      </w:pPr>
      <w:r w:rsidRPr="00C01045">
        <w:rPr>
          <w:rFonts w:ascii="Times New Roman" w:eastAsia="Times New Roman" w:hAnsi="Times New Roman" w:cs="Times New Roman"/>
          <w:i/>
          <w:iCs/>
          <w:lang w:val="en-GB"/>
        </w:rPr>
        <w:t>By submitting this Tender, we confirm that:</w:t>
      </w:r>
    </w:p>
    <w:p w14:paraId="74463B19" w14:textId="7F63B2BA" w:rsidR="00C01045" w:rsidRPr="00C01045" w:rsidRDefault="00C01045" w:rsidP="00C01045">
      <w:pPr>
        <w:numPr>
          <w:ilvl w:val="0"/>
          <w:numId w:val="24"/>
        </w:numPr>
        <w:pBdr>
          <w:top w:val="nil"/>
          <w:left w:val="nil"/>
          <w:bottom w:val="nil"/>
          <w:right w:val="nil"/>
          <w:between w:val="nil"/>
        </w:pBdr>
        <w:tabs>
          <w:tab w:val="left" w:pos="567"/>
        </w:tabs>
        <w:spacing w:after="0" w:line="240" w:lineRule="auto"/>
        <w:jc w:val="both"/>
        <w:rPr>
          <w:rFonts w:ascii="Times New Roman" w:eastAsia="Times New Roman" w:hAnsi="Times New Roman" w:cs="Times New Roman"/>
          <w:i/>
          <w:iCs/>
          <w:color w:val="000000"/>
          <w:lang w:val="en-GB"/>
        </w:rPr>
      </w:pPr>
      <w:r>
        <w:rPr>
          <w:rFonts w:ascii="Times New Roman" w:eastAsia="Times New Roman" w:hAnsi="Times New Roman" w:cs="Times New Roman"/>
          <w:i/>
          <w:iCs/>
          <w:color w:val="000000"/>
          <w:lang w:val="en-GB"/>
        </w:rPr>
        <w:t xml:space="preserve">we </w:t>
      </w:r>
      <w:r w:rsidRPr="00C01045">
        <w:rPr>
          <w:rFonts w:ascii="Times New Roman" w:eastAsia="Times New Roman" w:hAnsi="Times New Roman" w:cs="Times New Roman"/>
          <w:i/>
          <w:iCs/>
          <w:color w:val="000000"/>
          <w:lang w:val="en-GB"/>
        </w:rPr>
        <w:t xml:space="preserve">agree to all the terms and conditions set out in the </w:t>
      </w:r>
      <w:r w:rsidRPr="00C01045">
        <w:rPr>
          <w:rFonts w:ascii="Times New Roman" w:eastAsia="Times New Roman" w:hAnsi="Times New Roman" w:cs="Times New Roman"/>
          <w:i/>
          <w:iCs/>
          <w:lang w:val="en-GB"/>
        </w:rPr>
        <w:t>Procurement</w:t>
      </w:r>
      <w:r w:rsidRPr="00C01045">
        <w:rPr>
          <w:rFonts w:ascii="Times New Roman" w:eastAsia="Times New Roman" w:hAnsi="Times New Roman" w:cs="Times New Roman"/>
          <w:i/>
          <w:iCs/>
          <w:color w:val="000000"/>
          <w:lang w:val="en-GB"/>
        </w:rPr>
        <w:t xml:space="preserve"> Documents;</w:t>
      </w:r>
    </w:p>
    <w:p w14:paraId="0A125217" w14:textId="36A6766E" w:rsidR="00C01045" w:rsidRPr="00C44BF6" w:rsidRDefault="00C01045" w:rsidP="00C01045">
      <w:pPr>
        <w:pStyle w:val="ListParagraph"/>
        <w:numPr>
          <w:ilvl w:val="0"/>
          <w:numId w:val="24"/>
        </w:numPr>
        <w:tabs>
          <w:tab w:val="left" w:pos="360"/>
        </w:tabs>
        <w:spacing w:after="0" w:line="240" w:lineRule="auto"/>
        <w:ind w:left="567" w:hanging="207"/>
        <w:contextualSpacing w:val="0"/>
        <w:jc w:val="both"/>
        <w:rPr>
          <w:rFonts w:ascii="Times New Roman" w:hAnsi="Times New Roman" w:cs="Times New Roman"/>
          <w:i/>
          <w:iCs/>
          <w:lang w:val="en-GB"/>
        </w:rPr>
      </w:pPr>
      <w:r w:rsidRPr="00C01045">
        <w:rPr>
          <w:rFonts w:ascii="Times New Roman" w:eastAsia="Times New Roman" w:hAnsi="Times New Roman" w:cs="Times New Roman"/>
          <w:i/>
          <w:iCs/>
          <w:color w:val="000000"/>
          <w:lang w:val="en-GB"/>
        </w:rPr>
        <w:t xml:space="preserve">we have carefully read all the requirements of the Procurement Documents, including the Technical Specification, and our </w:t>
      </w:r>
      <w:r>
        <w:rPr>
          <w:rFonts w:ascii="Times New Roman" w:eastAsia="Times New Roman" w:hAnsi="Times New Roman" w:cs="Times New Roman"/>
          <w:i/>
          <w:iCs/>
          <w:color w:val="000000"/>
          <w:lang w:val="en-GB"/>
        </w:rPr>
        <w:t>Tender</w:t>
      </w:r>
      <w:r w:rsidRPr="00C01045">
        <w:rPr>
          <w:rFonts w:ascii="Times New Roman" w:eastAsia="Times New Roman" w:hAnsi="Times New Roman" w:cs="Times New Roman"/>
          <w:i/>
          <w:iCs/>
          <w:color w:val="000000"/>
          <w:lang w:val="en-GB"/>
        </w:rPr>
        <w:t xml:space="preserve"> fully complies with </w:t>
      </w:r>
      <w:proofErr w:type="gramStart"/>
      <w:r w:rsidRPr="00C01045">
        <w:rPr>
          <w:rFonts w:ascii="Times New Roman" w:eastAsia="Times New Roman" w:hAnsi="Times New Roman" w:cs="Times New Roman"/>
          <w:i/>
          <w:iCs/>
          <w:color w:val="000000"/>
          <w:lang w:val="en-GB"/>
        </w:rPr>
        <w:t>them</w:t>
      </w:r>
      <w:proofErr w:type="gramEnd"/>
      <w:r w:rsidRPr="00C01045">
        <w:rPr>
          <w:rFonts w:ascii="Times New Roman" w:eastAsia="Times New Roman" w:hAnsi="Times New Roman" w:cs="Times New Roman"/>
          <w:i/>
          <w:iCs/>
          <w:color w:val="000000"/>
          <w:lang w:val="en-GB"/>
        </w:rPr>
        <w:t xml:space="preserve"> and we undertake to comply with them in the performance of the Contract. We also undertake to comply </w:t>
      </w:r>
      <w:r w:rsidRPr="00C44BF6">
        <w:rPr>
          <w:rFonts w:ascii="Times New Roman" w:eastAsia="Times New Roman" w:hAnsi="Times New Roman" w:cs="Times New Roman"/>
          <w:i/>
          <w:iCs/>
          <w:color w:val="000000"/>
          <w:lang w:val="en-GB"/>
        </w:rPr>
        <w:t>with the requirements of other legal acts in force in the Republic of Lithuania and applicable to the subject of the</w:t>
      </w:r>
      <w:r w:rsidR="00C44BF6" w:rsidRPr="00C44BF6">
        <w:rPr>
          <w:rFonts w:ascii="Times New Roman" w:eastAsia="Times New Roman" w:hAnsi="Times New Roman" w:cs="Times New Roman"/>
          <w:i/>
          <w:iCs/>
          <w:color w:val="000000"/>
          <w:lang w:val="en-GB"/>
        </w:rPr>
        <w:t xml:space="preserve"> Procurement and the Contract.</w:t>
      </w:r>
    </w:p>
    <w:p w14:paraId="73BA95A5" w14:textId="77777777" w:rsidR="004F5567" w:rsidRDefault="004F5567" w:rsidP="004F5567">
      <w:pPr>
        <w:pStyle w:val="ListParagraph"/>
        <w:tabs>
          <w:tab w:val="left" w:pos="567"/>
        </w:tabs>
        <w:spacing w:after="0" w:line="240" w:lineRule="auto"/>
        <w:ind w:left="360"/>
        <w:contextualSpacing w:val="0"/>
        <w:jc w:val="both"/>
        <w:rPr>
          <w:rFonts w:ascii="Times New Roman" w:hAnsi="Times New Roman" w:cs="Times New Roman"/>
          <w:lang w:val="en-GB"/>
        </w:rPr>
      </w:pPr>
    </w:p>
    <w:p w14:paraId="6DC723E8" w14:textId="77777777" w:rsidR="00AA6741" w:rsidRPr="00C44BF6" w:rsidRDefault="00AA6741" w:rsidP="004F5567">
      <w:pPr>
        <w:pStyle w:val="ListParagraph"/>
        <w:tabs>
          <w:tab w:val="left" w:pos="567"/>
        </w:tabs>
        <w:spacing w:after="0" w:line="240" w:lineRule="auto"/>
        <w:ind w:left="360"/>
        <w:contextualSpacing w:val="0"/>
        <w:jc w:val="both"/>
        <w:rPr>
          <w:rFonts w:ascii="Times New Roman" w:hAnsi="Times New Roman" w:cs="Times New Roman"/>
          <w:lang w:val="en-GB"/>
        </w:rPr>
      </w:pPr>
    </w:p>
    <w:p w14:paraId="493F5073" w14:textId="77777777" w:rsidR="00044EA9" w:rsidRPr="0005702A" w:rsidRDefault="00044EA9" w:rsidP="00044EA9">
      <w:pPr>
        <w:spacing w:before="60" w:after="60" w:line="240" w:lineRule="auto"/>
        <w:jc w:val="center"/>
        <w:rPr>
          <w:rFonts w:ascii="Times New Roman" w:hAnsi="Times New Roman" w:cs="Times New Roman"/>
        </w:rPr>
      </w:pPr>
      <w:r w:rsidRPr="0005702A">
        <w:rPr>
          <w:rFonts w:ascii="Times New Roman" w:hAnsi="Times New Roman" w:cs="Times New Roman"/>
        </w:rPr>
        <w:t>______________________________________________________</w:t>
      </w:r>
    </w:p>
    <w:p w14:paraId="1CFE38CD" w14:textId="77777777" w:rsidR="00044EA9" w:rsidRDefault="00044EA9" w:rsidP="00044EA9">
      <w:pPr>
        <w:spacing w:after="0" w:line="240" w:lineRule="auto"/>
        <w:jc w:val="center"/>
        <w:rPr>
          <w:rFonts w:ascii="Times New Roman" w:hAnsi="Times New Roman" w:cs="Times New Roman"/>
        </w:rPr>
      </w:pPr>
      <w:r w:rsidRPr="0005702A">
        <w:rPr>
          <w:rFonts w:ascii="Times New Roman" w:hAnsi="Times New Roman" w:cs="Times New Roman"/>
        </w:rPr>
        <w:t>(Tiekėjo arba jo įgalioto asmens vardas, pavardė, parašas</w:t>
      </w:r>
      <w:r>
        <w:rPr>
          <w:rFonts w:ascii="Times New Roman" w:hAnsi="Times New Roman" w:cs="Times New Roman"/>
        </w:rPr>
        <w:t xml:space="preserve"> /</w:t>
      </w:r>
    </w:p>
    <w:p w14:paraId="09C8C48B" w14:textId="1618C8BD" w:rsidR="00643A8D" w:rsidRPr="007C3307" w:rsidRDefault="00044EA9" w:rsidP="00044EA9">
      <w:pPr>
        <w:spacing w:after="0" w:line="240" w:lineRule="auto"/>
        <w:jc w:val="center"/>
        <w:rPr>
          <w:rFonts w:ascii="Times New Roman" w:hAnsi="Times New Roman" w:cs="Times New Roman"/>
        </w:rPr>
      </w:pPr>
      <w:r w:rsidRPr="00980C6B">
        <w:rPr>
          <w:rFonts w:ascii="Times New Roman" w:hAnsi="Times New Roman" w:cs="Times New Roman"/>
          <w:i/>
          <w:iCs/>
          <w:lang w:val="en-GB"/>
        </w:rPr>
        <w:t>Name, surname and signature of the Supplier or his authorized person</w:t>
      </w:r>
      <w:r w:rsidRPr="0005702A">
        <w:rPr>
          <w:rFonts w:ascii="Times New Roman" w:hAnsi="Times New Roman" w:cs="Times New Roman"/>
        </w:rPr>
        <w:t>)</w:t>
      </w:r>
    </w:p>
    <w:sectPr w:rsidR="00643A8D" w:rsidRPr="007C3307"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07BE1" w14:textId="77777777" w:rsidR="007B1FD8" w:rsidRDefault="007B1FD8" w:rsidP="00222B8B">
      <w:pPr>
        <w:spacing w:after="0" w:line="240" w:lineRule="auto"/>
      </w:pPr>
      <w:r>
        <w:separator/>
      </w:r>
    </w:p>
  </w:endnote>
  <w:endnote w:type="continuationSeparator" w:id="0">
    <w:p w14:paraId="2431A945" w14:textId="77777777" w:rsidR="007B1FD8" w:rsidRDefault="007B1FD8" w:rsidP="00222B8B">
      <w:pPr>
        <w:spacing w:after="0" w:line="240" w:lineRule="auto"/>
      </w:pPr>
      <w:r>
        <w:continuationSeparator/>
      </w:r>
    </w:p>
  </w:endnote>
  <w:endnote w:type="continuationNotice" w:id="1">
    <w:p w14:paraId="0DBB6B43" w14:textId="77777777" w:rsidR="007B1FD8" w:rsidRDefault="007B1F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25577" w14:textId="77777777" w:rsidR="007B1FD8" w:rsidRDefault="007B1FD8" w:rsidP="00222B8B">
      <w:pPr>
        <w:spacing w:after="0" w:line="240" w:lineRule="auto"/>
      </w:pPr>
      <w:r>
        <w:separator/>
      </w:r>
    </w:p>
  </w:footnote>
  <w:footnote w:type="continuationSeparator" w:id="0">
    <w:p w14:paraId="087F03EB" w14:textId="77777777" w:rsidR="007B1FD8" w:rsidRDefault="007B1FD8" w:rsidP="00222B8B">
      <w:pPr>
        <w:spacing w:after="0" w:line="240" w:lineRule="auto"/>
      </w:pPr>
      <w:r>
        <w:continuationSeparator/>
      </w:r>
    </w:p>
  </w:footnote>
  <w:footnote w:type="continuationNotice" w:id="1">
    <w:p w14:paraId="48DC9580" w14:textId="77777777" w:rsidR="007B1FD8" w:rsidRDefault="007B1FD8">
      <w:pPr>
        <w:spacing w:after="0" w:line="240" w:lineRule="auto"/>
      </w:pPr>
    </w:p>
  </w:footnote>
  <w:footnote w:id="2">
    <w:p w14:paraId="6D813822" w14:textId="0AA77610" w:rsidR="00D15340" w:rsidRPr="00805815" w:rsidRDefault="00D15340" w:rsidP="0021656B">
      <w:pPr>
        <w:pStyle w:val="FootnoteText"/>
        <w:jc w:val="both"/>
      </w:pPr>
      <w:r w:rsidRPr="00805815">
        <w:rPr>
          <w:rStyle w:val="FootnoteReference"/>
        </w:rPr>
        <w:footnoteRef/>
      </w:r>
      <w:r w:rsidRPr="00805815">
        <w:t xml:space="preserve"> Jeigu dalyvauja jungtinei veiklai susivienijusių tiekėjų grupė, surašomi visų partnerių pavadinimai.</w:t>
      </w:r>
      <w:r w:rsidR="0021656B" w:rsidRPr="00805815">
        <w:t xml:space="preserve"> / </w:t>
      </w:r>
      <w:r w:rsidR="0021656B" w:rsidRPr="00805815">
        <w:rPr>
          <w:i/>
          <w:iCs/>
          <w:lang w:val="en-GB"/>
        </w:rPr>
        <w:t>In the case of a group of suppliers associated in a joint operation, the names of all partners shall be listed.</w:t>
      </w:r>
    </w:p>
  </w:footnote>
  <w:footnote w:id="3">
    <w:p w14:paraId="0E4EE06B" w14:textId="2E88B929" w:rsidR="00BA5D2D" w:rsidRPr="00805815" w:rsidRDefault="00BA5D2D" w:rsidP="0021656B">
      <w:pPr>
        <w:pStyle w:val="FootnoteText"/>
        <w:jc w:val="both"/>
        <w:rPr>
          <w:i/>
          <w:iCs/>
          <w:lang w:val="en-GB"/>
        </w:rPr>
      </w:pPr>
      <w:r w:rsidRPr="00805815">
        <w:rPr>
          <w:rStyle w:val="FootnoteReference"/>
        </w:rPr>
        <w:footnoteRef/>
      </w:r>
      <w:r w:rsidRPr="00805815">
        <w:t xml:space="preserve"> </w:t>
      </w:r>
      <w:r w:rsidR="001067F4" w:rsidRPr="00805815">
        <w:t>Jeigu subtiekėjas yra fizinis asmuo, nurodoma 1) nuolatinė gyvenamoji vieta ir 2) pilietybė.</w:t>
      </w:r>
      <w:r w:rsidR="003D1113" w:rsidRPr="00805815">
        <w:t xml:space="preserve"> / </w:t>
      </w:r>
      <w:r w:rsidR="003D1113" w:rsidRPr="00805815">
        <w:rPr>
          <w:i/>
          <w:iCs/>
          <w:lang w:val="en-GB"/>
        </w:rPr>
        <w:t>If the subcontractor is a natural person, (1) the place of residence and (2) the nationality.</w:t>
      </w:r>
    </w:p>
  </w:footnote>
  <w:footnote w:id="4">
    <w:p w14:paraId="7C4023FC" w14:textId="4B2F055F" w:rsidR="004C7A22" w:rsidRPr="00984FAD" w:rsidRDefault="004C7A22" w:rsidP="00984FAD">
      <w:pPr>
        <w:pStyle w:val="FootnoteText"/>
        <w:jc w:val="both"/>
        <w:rPr>
          <w:i/>
          <w:iCs/>
          <w:lang w:val="en-GB"/>
        </w:rPr>
      </w:pPr>
      <w:r w:rsidRPr="00984FAD">
        <w:rPr>
          <w:rStyle w:val="FootnoteReference"/>
        </w:rPr>
        <w:footnoteRef/>
      </w:r>
      <w:r w:rsidRPr="00984FAD">
        <w:t xml:space="preserve"> </w:t>
      </w:r>
      <w:r w:rsidR="00AA72DA" w:rsidRPr="00984FAD">
        <w:t>T</w:t>
      </w:r>
      <w:r w:rsidRPr="00984FAD">
        <w:t xml:space="preserve">iekėjas privalo nurodyti visus gamintoją kontroliuojančius asmenis ir požymius, pagal kurios nurodyti asmenys laikomi kontroliuojančiais. </w:t>
      </w:r>
      <w:r w:rsidRPr="00984FAD">
        <w:rPr>
          <w:rFonts w:eastAsia="Calibri"/>
        </w:rPr>
        <w:t xml:space="preserve">Kontroliuojantis asmuo suprantamas taip, kaip tai apibrėžta </w:t>
      </w:r>
      <w:r w:rsidRPr="00984FAD">
        <w:rPr>
          <w:color w:val="000000"/>
          <w:lang w:eastAsia="lt-LT"/>
        </w:rPr>
        <w:t>PĮ 2 straipsnio 4</w:t>
      </w:r>
      <w:r w:rsidRPr="00984FAD">
        <w:rPr>
          <w:color w:val="000000"/>
          <w:vertAlign w:val="superscript"/>
          <w:lang w:eastAsia="lt-LT"/>
        </w:rPr>
        <w:t xml:space="preserve">1 </w:t>
      </w:r>
      <w:r w:rsidRPr="00984FAD">
        <w:rPr>
          <w:color w:val="000000"/>
          <w:lang w:eastAsia="lt-LT"/>
        </w:rPr>
        <w:t>dalyje. Jeigu kontroliuojančio asmens nėra, čia įrašyti detalų paaiškinimą.</w:t>
      </w:r>
      <w:r w:rsidR="00597185" w:rsidRPr="00984FAD">
        <w:rPr>
          <w:color w:val="000000"/>
          <w:lang w:eastAsia="lt-LT"/>
        </w:rPr>
        <w:t xml:space="preserve"> / </w:t>
      </w:r>
      <w:r w:rsidR="00597185" w:rsidRPr="00984FAD">
        <w:rPr>
          <w:i/>
          <w:iCs/>
          <w:color w:val="000000"/>
          <w:lang w:val="en-GB" w:eastAsia="lt-LT"/>
        </w:rPr>
        <w:t>The supplier must identify all persons controlling the manufacturer and the characteristics on the basis of which those persons are considered to be controlling. Controlling person shall be understood as defined in Article 2(4)</w:t>
      </w:r>
      <w:r w:rsidR="00597185" w:rsidRPr="00984FAD">
        <w:rPr>
          <w:i/>
          <w:iCs/>
          <w:color w:val="000000"/>
          <w:vertAlign w:val="superscript"/>
          <w:lang w:val="en-GB" w:eastAsia="lt-LT"/>
        </w:rPr>
        <w:t>1</w:t>
      </w:r>
      <w:r w:rsidR="00597185" w:rsidRPr="00984FAD">
        <w:rPr>
          <w:i/>
          <w:iCs/>
          <w:color w:val="000000"/>
          <w:lang w:val="en-GB" w:eastAsia="lt-LT"/>
        </w:rPr>
        <w:t xml:space="preserve"> of the </w:t>
      </w:r>
      <w:r w:rsidR="002106B9" w:rsidRPr="00984FAD">
        <w:rPr>
          <w:i/>
          <w:iCs/>
          <w:color w:val="000000"/>
          <w:lang w:val="en-GB" w:eastAsia="lt-LT"/>
        </w:rPr>
        <w:t xml:space="preserve">Law on Procurement by Contracting </w:t>
      </w:r>
      <w:r w:rsidR="00756A76">
        <w:rPr>
          <w:i/>
          <w:iCs/>
          <w:color w:val="000000"/>
          <w:lang w:val="en-GB" w:eastAsia="lt-LT"/>
        </w:rPr>
        <w:t>Ent</w:t>
      </w:r>
      <w:r w:rsidR="002106B9" w:rsidRPr="00984FAD">
        <w:rPr>
          <w:i/>
          <w:iCs/>
          <w:color w:val="000000"/>
          <w:lang w:val="en-GB" w:eastAsia="lt-LT"/>
        </w:rPr>
        <w:t>ities</w:t>
      </w:r>
      <w:r w:rsidR="00597185" w:rsidRPr="00984FAD">
        <w:rPr>
          <w:i/>
          <w:iCs/>
          <w:color w:val="000000"/>
          <w:lang w:val="en-GB" w:eastAsia="lt-LT"/>
        </w:rPr>
        <w:t>. If there is no controlling person, a detailed explanation should be entered here.</w:t>
      </w:r>
    </w:p>
  </w:footnote>
  <w:footnote w:id="5">
    <w:p w14:paraId="7AACC673" w14:textId="10C72EFA" w:rsidR="002F3D23" w:rsidRPr="00984FAD" w:rsidRDefault="002F3D23" w:rsidP="00984FAD">
      <w:pPr>
        <w:pStyle w:val="FootnoteText"/>
        <w:jc w:val="both"/>
        <w:rPr>
          <w:rFonts w:ascii="Arial" w:hAnsi="Arial" w:cs="Arial"/>
          <w:i/>
          <w:iCs/>
          <w:lang w:val="en-GB"/>
        </w:rPr>
      </w:pPr>
      <w:r w:rsidRPr="00984FAD">
        <w:rPr>
          <w:rStyle w:val="FootnoteReference"/>
        </w:rPr>
        <w:footnoteRef/>
      </w:r>
      <w:r w:rsidRPr="00984FAD">
        <w:t xml:space="preserve"> </w:t>
      </w:r>
      <w:r w:rsidR="003612E4" w:rsidRPr="00984FAD">
        <w:t>J</w:t>
      </w:r>
      <w:r w:rsidRPr="00984FAD">
        <w:t>eigu gamintojas ar jį kontroliuojantis asmuo yra fizinis asmuo – nuolat gyvenantis ar turintis pilietybę.</w:t>
      </w:r>
      <w:r w:rsidR="00984FAD" w:rsidRPr="00984FAD">
        <w:t xml:space="preserve"> / </w:t>
      </w:r>
      <w:r w:rsidR="00984FAD" w:rsidRPr="00984FAD">
        <w:rPr>
          <w:i/>
          <w:iCs/>
          <w:lang w:val="en-GB"/>
        </w:rPr>
        <w:t>If the producer or the person controlling the producer is a natural person - resident or national.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162490"/>
    <w:multiLevelType w:val="hybridMultilevel"/>
    <w:tmpl w:val="9ECA1D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8F0717C"/>
    <w:multiLevelType w:val="multilevel"/>
    <w:tmpl w:val="E604A75E"/>
    <w:lvl w:ilvl="0">
      <w:start w:val="1"/>
      <w:numFmt w:val="decimal"/>
      <w:lvlText w:val="%1."/>
      <w:lvlJc w:val="left"/>
      <w:pPr>
        <w:ind w:left="720" w:hanging="360"/>
      </w:pPr>
      <w:rPr>
        <w:i w:val="0"/>
        <w:iCs w:val="0"/>
        <w:color w:val="00B0F0"/>
        <w:sz w:val="22"/>
        <w:szCs w:val="22"/>
      </w:rPr>
    </w:lvl>
    <w:lvl w:ilvl="1">
      <w:start w:val="1"/>
      <w:numFmt w:val="decimal"/>
      <w:lvlText w:val="%1.%2."/>
      <w:lvlJc w:val="left"/>
      <w:pPr>
        <w:ind w:left="720" w:hanging="720"/>
      </w:pPr>
      <w:rPr>
        <w:rFonts w:ascii="Times New Roman" w:eastAsia="Trebuchet MS" w:hAnsi="Times New Roman" w:cs="Times New Roman" w:hint="default"/>
        <w:b w:val="0"/>
        <w:i w:val="0"/>
        <w:color w:val="000000"/>
        <w:sz w:val="22"/>
        <w:szCs w:val="22"/>
      </w:rPr>
    </w:lvl>
    <w:lvl w:ilvl="2">
      <w:start w:val="1"/>
      <w:numFmt w:val="decimal"/>
      <w:lvlText w:val="%1.%2.%3."/>
      <w:lvlJc w:val="left"/>
      <w:pPr>
        <w:ind w:left="1080" w:hanging="720"/>
      </w:pPr>
      <w:rPr>
        <w:color w:val="00000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9C378B"/>
    <w:multiLevelType w:val="multilevel"/>
    <w:tmpl w:val="372E555E"/>
    <w:lvl w:ilvl="0">
      <w:start w:val="1"/>
      <w:numFmt w:val="decimal"/>
      <w:lvlText w:val="%1."/>
      <w:lvlJc w:val="left"/>
      <w:pPr>
        <w:ind w:left="720" w:hanging="360"/>
      </w:pPr>
    </w:lvl>
    <w:lvl w:ilvl="1">
      <w:start w:val="1"/>
      <w:numFmt w:val="decimal"/>
      <w:lvlText w:val="%1.%2."/>
      <w:lvlJc w:val="left"/>
      <w:pPr>
        <w:ind w:left="720" w:hanging="360"/>
      </w:pPr>
      <w:rPr>
        <w:rFonts w:ascii="Trebuchet MS" w:eastAsia="Trebuchet MS" w:hAnsi="Trebuchet MS" w:cs="Trebuchet MS"/>
        <w:sz w:val="20"/>
        <w:szCs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611A55DC"/>
    <w:multiLevelType w:val="hybridMultilevel"/>
    <w:tmpl w:val="FFFFFFFF"/>
    <w:lvl w:ilvl="0" w:tplc="88F6C248">
      <w:start w:val="1"/>
      <w:numFmt w:val="decimal"/>
      <w:lvlText w:val="%1."/>
      <w:lvlJc w:val="left"/>
      <w:pPr>
        <w:ind w:left="502" w:hanging="360"/>
      </w:pPr>
      <w:rPr>
        <w:rFonts w:ascii="Times New Roman" w:hAnsi="Times New Roman" w:hint="default"/>
      </w:rPr>
    </w:lvl>
    <w:lvl w:ilvl="1" w:tplc="E8E63EB8">
      <w:start w:val="1"/>
      <w:numFmt w:val="lowerLetter"/>
      <w:lvlText w:val="%2."/>
      <w:lvlJc w:val="left"/>
      <w:pPr>
        <w:ind w:left="1440" w:hanging="360"/>
      </w:pPr>
    </w:lvl>
    <w:lvl w:ilvl="2" w:tplc="65DABF86">
      <w:start w:val="1"/>
      <w:numFmt w:val="lowerRoman"/>
      <w:lvlText w:val="%3."/>
      <w:lvlJc w:val="right"/>
      <w:pPr>
        <w:ind w:left="2160" w:hanging="180"/>
      </w:pPr>
    </w:lvl>
    <w:lvl w:ilvl="3" w:tplc="1F1A7D5E">
      <w:start w:val="1"/>
      <w:numFmt w:val="decimal"/>
      <w:lvlText w:val="%4."/>
      <w:lvlJc w:val="left"/>
      <w:pPr>
        <w:ind w:left="2880" w:hanging="360"/>
      </w:pPr>
    </w:lvl>
    <w:lvl w:ilvl="4" w:tplc="E3D8760E">
      <w:start w:val="1"/>
      <w:numFmt w:val="lowerLetter"/>
      <w:lvlText w:val="%5."/>
      <w:lvlJc w:val="left"/>
      <w:pPr>
        <w:ind w:left="3600" w:hanging="360"/>
      </w:pPr>
    </w:lvl>
    <w:lvl w:ilvl="5" w:tplc="972638F0">
      <w:start w:val="1"/>
      <w:numFmt w:val="lowerRoman"/>
      <w:lvlText w:val="%6."/>
      <w:lvlJc w:val="right"/>
      <w:pPr>
        <w:ind w:left="4320" w:hanging="180"/>
      </w:pPr>
    </w:lvl>
    <w:lvl w:ilvl="6" w:tplc="C15EB9BA">
      <w:start w:val="1"/>
      <w:numFmt w:val="decimal"/>
      <w:lvlText w:val="%7."/>
      <w:lvlJc w:val="left"/>
      <w:pPr>
        <w:ind w:left="5040" w:hanging="360"/>
      </w:pPr>
    </w:lvl>
    <w:lvl w:ilvl="7" w:tplc="A2C60AE8">
      <w:start w:val="1"/>
      <w:numFmt w:val="lowerLetter"/>
      <w:lvlText w:val="%8."/>
      <w:lvlJc w:val="left"/>
      <w:pPr>
        <w:ind w:left="5760" w:hanging="360"/>
      </w:pPr>
    </w:lvl>
    <w:lvl w:ilvl="8" w:tplc="D8EEB6B2">
      <w:start w:val="1"/>
      <w:numFmt w:val="lowerRoman"/>
      <w:lvlText w:val="%9."/>
      <w:lvlJc w:val="right"/>
      <w:pPr>
        <w:ind w:left="6480" w:hanging="180"/>
      </w:pPr>
    </w:lvl>
  </w:abstractNum>
  <w:abstractNum w:abstractNumId="16" w15:restartNumberingAfterBreak="0">
    <w:nsid w:val="61E85BCD"/>
    <w:multiLevelType w:val="multilevel"/>
    <w:tmpl w:val="20D4D0E8"/>
    <w:lvl w:ilvl="0">
      <w:start w:val="3"/>
      <w:numFmt w:val="bullet"/>
      <w:lvlText w:val="-"/>
      <w:lvlJc w:val="left"/>
      <w:pPr>
        <w:ind w:left="720" w:hanging="360"/>
      </w:pPr>
      <w:rPr>
        <w:rFonts w:ascii="Trebuchet MS" w:eastAsia="Trebuchet MS" w:hAnsi="Trebuchet MS" w:cs="Trebuchet M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0" w15:restartNumberingAfterBreak="0">
    <w:nsid w:val="7225500C"/>
    <w:multiLevelType w:val="hybridMultilevel"/>
    <w:tmpl w:val="201074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DC4401"/>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05849935">
    <w:abstractNumId w:val="15"/>
  </w:num>
  <w:num w:numId="2" w16cid:durableId="1735544755">
    <w:abstractNumId w:val="0"/>
  </w:num>
  <w:num w:numId="3" w16cid:durableId="1497575153">
    <w:abstractNumId w:val="3"/>
  </w:num>
  <w:num w:numId="4" w16cid:durableId="439960226">
    <w:abstractNumId w:val="13"/>
  </w:num>
  <w:num w:numId="5" w16cid:durableId="2073960663">
    <w:abstractNumId w:val="6"/>
  </w:num>
  <w:num w:numId="6" w16cid:durableId="1133905826">
    <w:abstractNumId w:val="2"/>
  </w:num>
  <w:num w:numId="7" w16cid:durableId="929242683">
    <w:abstractNumId w:val="21"/>
  </w:num>
  <w:num w:numId="8"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739264">
    <w:abstractNumId w:val="5"/>
  </w:num>
  <w:num w:numId="11" w16cid:durableId="191496485">
    <w:abstractNumId w:val="1"/>
  </w:num>
  <w:num w:numId="12" w16cid:durableId="1086730630">
    <w:abstractNumId w:val="19"/>
  </w:num>
  <w:num w:numId="13" w16cid:durableId="887376340">
    <w:abstractNumId w:val="18"/>
  </w:num>
  <w:num w:numId="14" w16cid:durableId="1637760569">
    <w:abstractNumId w:val="4"/>
  </w:num>
  <w:num w:numId="15" w16cid:durableId="297489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9073356">
    <w:abstractNumId w:val="17"/>
  </w:num>
  <w:num w:numId="17" w16cid:durableId="1124423795">
    <w:abstractNumId w:val="11"/>
  </w:num>
  <w:num w:numId="18" w16cid:durableId="483083723">
    <w:abstractNumId w:val="12"/>
  </w:num>
  <w:num w:numId="19" w16cid:durableId="966013860">
    <w:abstractNumId w:val="8"/>
  </w:num>
  <w:num w:numId="20" w16cid:durableId="1714454502">
    <w:abstractNumId w:val="20"/>
  </w:num>
  <w:num w:numId="21" w16cid:durableId="2114982347">
    <w:abstractNumId w:val="7"/>
  </w:num>
  <w:num w:numId="22" w16cid:durableId="953484593">
    <w:abstractNumId w:val="10"/>
  </w:num>
  <w:num w:numId="23" w16cid:durableId="1000235224">
    <w:abstractNumId w:val="14"/>
  </w:num>
  <w:num w:numId="24" w16cid:durableId="129166541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49E8"/>
    <w:rsid w:val="0000561A"/>
    <w:rsid w:val="000058B2"/>
    <w:rsid w:val="0001388A"/>
    <w:rsid w:val="00015957"/>
    <w:rsid w:val="00017173"/>
    <w:rsid w:val="00037096"/>
    <w:rsid w:val="00044EA9"/>
    <w:rsid w:val="0004739C"/>
    <w:rsid w:val="000710DB"/>
    <w:rsid w:val="00071871"/>
    <w:rsid w:val="000734A1"/>
    <w:rsid w:val="000762A2"/>
    <w:rsid w:val="00083E63"/>
    <w:rsid w:val="000B2BE0"/>
    <w:rsid w:val="000B39CC"/>
    <w:rsid w:val="000C14DB"/>
    <w:rsid w:val="000C1A60"/>
    <w:rsid w:val="000D16DF"/>
    <w:rsid w:val="000D4B58"/>
    <w:rsid w:val="000D5F77"/>
    <w:rsid w:val="000F2AF7"/>
    <w:rsid w:val="000F6633"/>
    <w:rsid w:val="00104278"/>
    <w:rsid w:val="001067F4"/>
    <w:rsid w:val="001102EF"/>
    <w:rsid w:val="00111EBA"/>
    <w:rsid w:val="001170D5"/>
    <w:rsid w:val="0012047A"/>
    <w:rsid w:val="00125D26"/>
    <w:rsid w:val="00136CD4"/>
    <w:rsid w:val="00141175"/>
    <w:rsid w:val="00143079"/>
    <w:rsid w:val="00151C1D"/>
    <w:rsid w:val="00152887"/>
    <w:rsid w:val="00155642"/>
    <w:rsid w:val="00164F93"/>
    <w:rsid w:val="001666C0"/>
    <w:rsid w:val="00187CE2"/>
    <w:rsid w:val="00194E7C"/>
    <w:rsid w:val="001B04A1"/>
    <w:rsid w:val="001C154D"/>
    <w:rsid w:val="001D1EFA"/>
    <w:rsid w:val="001D3639"/>
    <w:rsid w:val="001D47FD"/>
    <w:rsid w:val="001E08B6"/>
    <w:rsid w:val="001E12DF"/>
    <w:rsid w:val="001E2521"/>
    <w:rsid w:val="001E31AE"/>
    <w:rsid w:val="001E69F3"/>
    <w:rsid w:val="002106B9"/>
    <w:rsid w:val="002149C9"/>
    <w:rsid w:val="0021656B"/>
    <w:rsid w:val="0021717F"/>
    <w:rsid w:val="002177AC"/>
    <w:rsid w:val="00220896"/>
    <w:rsid w:val="00221739"/>
    <w:rsid w:val="00222B8B"/>
    <w:rsid w:val="00223A0B"/>
    <w:rsid w:val="002273FC"/>
    <w:rsid w:val="0023116C"/>
    <w:rsid w:val="00235A32"/>
    <w:rsid w:val="00237299"/>
    <w:rsid w:val="00237491"/>
    <w:rsid w:val="00237BBA"/>
    <w:rsid w:val="002424A7"/>
    <w:rsid w:val="00261C88"/>
    <w:rsid w:val="00265565"/>
    <w:rsid w:val="002747C9"/>
    <w:rsid w:val="00277560"/>
    <w:rsid w:val="00280DF6"/>
    <w:rsid w:val="002838AE"/>
    <w:rsid w:val="0028760F"/>
    <w:rsid w:val="00287DAD"/>
    <w:rsid w:val="002A45D8"/>
    <w:rsid w:val="002A548E"/>
    <w:rsid w:val="002B03E7"/>
    <w:rsid w:val="002B515F"/>
    <w:rsid w:val="002C0E2B"/>
    <w:rsid w:val="002C186B"/>
    <w:rsid w:val="002D3E4D"/>
    <w:rsid w:val="002D494A"/>
    <w:rsid w:val="002E64D0"/>
    <w:rsid w:val="002F2CF8"/>
    <w:rsid w:val="002F3D23"/>
    <w:rsid w:val="0030068D"/>
    <w:rsid w:val="00316FCE"/>
    <w:rsid w:val="0031723D"/>
    <w:rsid w:val="003326A6"/>
    <w:rsid w:val="00334DED"/>
    <w:rsid w:val="00337475"/>
    <w:rsid w:val="003405FA"/>
    <w:rsid w:val="00341076"/>
    <w:rsid w:val="003440CF"/>
    <w:rsid w:val="003575EA"/>
    <w:rsid w:val="003612E4"/>
    <w:rsid w:val="003631E3"/>
    <w:rsid w:val="003654B6"/>
    <w:rsid w:val="00370F4F"/>
    <w:rsid w:val="00373F87"/>
    <w:rsid w:val="00374945"/>
    <w:rsid w:val="00377ED9"/>
    <w:rsid w:val="00384B12"/>
    <w:rsid w:val="003918E9"/>
    <w:rsid w:val="00392091"/>
    <w:rsid w:val="003A1950"/>
    <w:rsid w:val="003A196C"/>
    <w:rsid w:val="003B7843"/>
    <w:rsid w:val="003C050E"/>
    <w:rsid w:val="003D1113"/>
    <w:rsid w:val="003D1C3A"/>
    <w:rsid w:val="003D26D6"/>
    <w:rsid w:val="003D469B"/>
    <w:rsid w:val="003D5194"/>
    <w:rsid w:val="003D575D"/>
    <w:rsid w:val="003E0E98"/>
    <w:rsid w:val="003F30E7"/>
    <w:rsid w:val="00401935"/>
    <w:rsid w:val="004036ED"/>
    <w:rsid w:val="00404E6E"/>
    <w:rsid w:val="00416D4C"/>
    <w:rsid w:val="00425627"/>
    <w:rsid w:val="0043659D"/>
    <w:rsid w:val="00443F3D"/>
    <w:rsid w:val="00446368"/>
    <w:rsid w:val="0045116A"/>
    <w:rsid w:val="004619CA"/>
    <w:rsid w:val="004664DC"/>
    <w:rsid w:val="0047077B"/>
    <w:rsid w:val="00476738"/>
    <w:rsid w:val="00477343"/>
    <w:rsid w:val="0048058B"/>
    <w:rsid w:val="004814FC"/>
    <w:rsid w:val="00482E11"/>
    <w:rsid w:val="00483C8C"/>
    <w:rsid w:val="0049790C"/>
    <w:rsid w:val="00497F82"/>
    <w:rsid w:val="004A2798"/>
    <w:rsid w:val="004B0A6A"/>
    <w:rsid w:val="004C227C"/>
    <w:rsid w:val="004C58B4"/>
    <w:rsid w:val="004C7A22"/>
    <w:rsid w:val="004D3F66"/>
    <w:rsid w:val="004D6775"/>
    <w:rsid w:val="004E087A"/>
    <w:rsid w:val="004E6E38"/>
    <w:rsid w:val="004F4706"/>
    <w:rsid w:val="004F5567"/>
    <w:rsid w:val="004F7052"/>
    <w:rsid w:val="00504418"/>
    <w:rsid w:val="00505FDE"/>
    <w:rsid w:val="00506A22"/>
    <w:rsid w:val="00506B6D"/>
    <w:rsid w:val="00514E5C"/>
    <w:rsid w:val="00521F57"/>
    <w:rsid w:val="005226A4"/>
    <w:rsid w:val="00522E24"/>
    <w:rsid w:val="00527F6D"/>
    <w:rsid w:val="0055002C"/>
    <w:rsid w:val="005510CE"/>
    <w:rsid w:val="005534B2"/>
    <w:rsid w:val="00556DB2"/>
    <w:rsid w:val="0056636C"/>
    <w:rsid w:val="005704C4"/>
    <w:rsid w:val="00580A0E"/>
    <w:rsid w:val="00582683"/>
    <w:rsid w:val="00584D45"/>
    <w:rsid w:val="00586F7D"/>
    <w:rsid w:val="00590360"/>
    <w:rsid w:val="005955E9"/>
    <w:rsid w:val="00597185"/>
    <w:rsid w:val="005A1885"/>
    <w:rsid w:val="005A7DF1"/>
    <w:rsid w:val="005C18E0"/>
    <w:rsid w:val="005C4103"/>
    <w:rsid w:val="005C5F1C"/>
    <w:rsid w:val="005D3905"/>
    <w:rsid w:val="005D6CF4"/>
    <w:rsid w:val="005D7073"/>
    <w:rsid w:val="005E1620"/>
    <w:rsid w:val="005E6797"/>
    <w:rsid w:val="005E6B50"/>
    <w:rsid w:val="005F024D"/>
    <w:rsid w:val="005F0FF6"/>
    <w:rsid w:val="005F6A8E"/>
    <w:rsid w:val="005F6F73"/>
    <w:rsid w:val="00601271"/>
    <w:rsid w:val="006040AE"/>
    <w:rsid w:val="006126CB"/>
    <w:rsid w:val="00613B46"/>
    <w:rsid w:val="0061753C"/>
    <w:rsid w:val="00624A9D"/>
    <w:rsid w:val="00643A8D"/>
    <w:rsid w:val="00644E66"/>
    <w:rsid w:val="006474EF"/>
    <w:rsid w:val="00651C9F"/>
    <w:rsid w:val="00652D00"/>
    <w:rsid w:val="006537D5"/>
    <w:rsid w:val="00660445"/>
    <w:rsid w:val="006729AF"/>
    <w:rsid w:val="006901D0"/>
    <w:rsid w:val="006915CC"/>
    <w:rsid w:val="006924CA"/>
    <w:rsid w:val="006959BE"/>
    <w:rsid w:val="0069707B"/>
    <w:rsid w:val="00697967"/>
    <w:rsid w:val="006A0042"/>
    <w:rsid w:val="006B048E"/>
    <w:rsid w:val="006E3DF8"/>
    <w:rsid w:val="006F41A9"/>
    <w:rsid w:val="00700250"/>
    <w:rsid w:val="007009F9"/>
    <w:rsid w:val="00706BC3"/>
    <w:rsid w:val="00707FAE"/>
    <w:rsid w:val="00710864"/>
    <w:rsid w:val="00710885"/>
    <w:rsid w:val="00713145"/>
    <w:rsid w:val="007133CA"/>
    <w:rsid w:val="007210C1"/>
    <w:rsid w:val="0072536F"/>
    <w:rsid w:val="00725A9B"/>
    <w:rsid w:val="00726592"/>
    <w:rsid w:val="00727C0E"/>
    <w:rsid w:val="00730951"/>
    <w:rsid w:val="007334E6"/>
    <w:rsid w:val="007356A1"/>
    <w:rsid w:val="00735B4F"/>
    <w:rsid w:val="00756A76"/>
    <w:rsid w:val="007577CB"/>
    <w:rsid w:val="00772645"/>
    <w:rsid w:val="00775C21"/>
    <w:rsid w:val="00784DF0"/>
    <w:rsid w:val="00791452"/>
    <w:rsid w:val="007915BF"/>
    <w:rsid w:val="00793FDB"/>
    <w:rsid w:val="00794585"/>
    <w:rsid w:val="0079624A"/>
    <w:rsid w:val="00797007"/>
    <w:rsid w:val="007A0AF7"/>
    <w:rsid w:val="007A690F"/>
    <w:rsid w:val="007A70DB"/>
    <w:rsid w:val="007B1FD8"/>
    <w:rsid w:val="007B4CD2"/>
    <w:rsid w:val="007B5ABE"/>
    <w:rsid w:val="007C3307"/>
    <w:rsid w:val="007E0A9F"/>
    <w:rsid w:val="007E0F30"/>
    <w:rsid w:val="007E1284"/>
    <w:rsid w:val="00805815"/>
    <w:rsid w:val="00830E35"/>
    <w:rsid w:val="00844765"/>
    <w:rsid w:val="0085711E"/>
    <w:rsid w:val="0086049A"/>
    <w:rsid w:val="0088353B"/>
    <w:rsid w:val="00883A7C"/>
    <w:rsid w:val="00883BFE"/>
    <w:rsid w:val="00887D86"/>
    <w:rsid w:val="00892E52"/>
    <w:rsid w:val="00897EB3"/>
    <w:rsid w:val="008A249E"/>
    <w:rsid w:val="008A5AB4"/>
    <w:rsid w:val="008A6B32"/>
    <w:rsid w:val="008B26B6"/>
    <w:rsid w:val="008B6FF4"/>
    <w:rsid w:val="008C0AE5"/>
    <w:rsid w:val="008C3D77"/>
    <w:rsid w:val="008C67BC"/>
    <w:rsid w:val="008D03E8"/>
    <w:rsid w:val="008D0634"/>
    <w:rsid w:val="008D42C8"/>
    <w:rsid w:val="008D6083"/>
    <w:rsid w:val="008D65CF"/>
    <w:rsid w:val="008E0878"/>
    <w:rsid w:val="008F3141"/>
    <w:rsid w:val="008F41F5"/>
    <w:rsid w:val="0090154E"/>
    <w:rsid w:val="0090288A"/>
    <w:rsid w:val="00904197"/>
    <w:rsid w:val="00904784"/>
    <w:rsid w:val="009066EE"/>
    <w:rsid w:val="00924372"/>
    <w:rsid w:val="00926157"/>
    <w:rsid w:val="0092659E"/>
    <w:rsid w:val="009312C8"/>
    <w:rsid w:val="00937E9A"/>
    <w:rsid w:val="00946A55"/>
    <w:rsid w:val="00950969"/>
    <w:rsid w:val="00953DBD"/>
    <w:rsid w:val="00960E6B"/>
    <w:rsid w:val="00966633"/>
    <w:rsid w:val="00971789"/>
    <w:rsid w:val="0097332E"/>
    <w:rsid w:val="00984FAD"/>
    <w:rsid w:val="00985F69"/>
    <w:rsid w:val="00987C63"/>
    <w:rsid w:val="009A2D16"/>
    <w:rsid w:val="009A6CE4"/>
    <w:rsid w:val="009B1023"/>
    <w:rsid w:val="009B3D7D"/>
    <w:rsid w:val="009C3C0F"/>
    <w:rsid w:val="009D738A"/>
    <w:rsid w:val="009E2C9F"/>
    <w:rsid w:val="009E3B97"/>
    <w:rsid w:val="009E4F27"/>
    <w:rsid w:val="00A00CB1"/>
    <w:rsid w:val="00A02753"/>
    <w:rsid w:val="00A05291"/>
    <w:rsid w:val="00A13377"/>
    <w:rsid w:val="00A14A54"/>
    <w:rsid w:val="00A15B8B"/>
    <w:rsid w:val="00A22096"/>
    <w:rsid w:val="00A22AAE"/>
    <w:rsid w:val="00A2551D"/>
    <w:rsid w:val="00A37DBF"/>
    <w:rsid w:val="00A424E4"/>
    <w:rsid w:val="00A46DE1"/>
    <w:rsid w:val="00A5113C"/>
    <w:rsid w:val="00A51DCC"/>
    <w:rsid w:val="00A64258"/>
    <w:rsid w:val="00A65463"/>
    <w:rsid w:val="00A67383"/>
    <w:rsid w:val="00A701AE"/>
    <w:rsid w:val="00A822F5"/>
    <w:rsid w:val="00A82E78"/>
    <w:rsid w:val="00A845D4"/>
    <w:rsid w:val="00A93A82"/>
    <w:rsid w:val="00AA6741"/>
    <w:rsid w:val="00AA72DA"/>
    <w:rsid w:val="00AB1BF9"/>
    <w:rsid w:val="00AB4289"/>
    <w:rsid w:val="00AB7139"/>
    <w:rsid w:val="00AD5B28"/>
    <w:rsid w:val="00AE0C79"/>
    <w:rsid w:val="00AE1E2A"/>
    <w:rsid w:val="00AE6929"/>
    <w:rsid w:val="00AF253B"/>
    <w:rsid w:val="00B30502"/>
    <w:rsid w:val="00B36AD4"/>
    <w:rsid w:val="00B45D06"/>
    <w:rsid w:val="00B528C3"/>
    <w:rsid w:val="00B6167D"/>
    <w:rsid w:val="00B64F20"/>
    <w:rsid w:val="00B74421"/>
    <w:rsid w:val="00B74FFD"/>
    <w:rsid w:val="00B75126"/>
    <w:rsid w:val="00B8287A"/>
    <w:rsid w:val="00B8343B"/>
    <w:rsid w:val="00B83903"/>
    <w:rsid w:val="00B839F2"/>
    <w:rsid w:val="00B87081"/>
    <w:rsid w:val="00B87AF5"/>
    <w:rsid w:val="00BA15EE"/>
    <w:rsid w:val="00BA3371"/>
    <w:rsid w:val="00BA5D2D"/>
    <w:rsid w:val="00BC50D6"/>
    <w:rsid w:val="00BC601F"/>
    <w:rsid w:val="00BD0AB4"/>
    <w:rsid w:val="00BD31CF"/>
    <w:rsid w:val="00BD595F"/>
    <w:rsid w:val="00BE1CD7"/>
    <w:rsid w:val="00BE548A"/>
    <w:rsid w:val="00C01045"/>
    <w:rsid w:val="00C050ED"/>
    <w:rsid w:val="00C131C8"/>
    <w:rsid w:val="00C15B76"/>
    <w:rsid w:val="00C17E59"/>
    <w:rsid w:val="00C272A1"/>
    <w:rsid w:val="00C272B2"/>
    <w:rsid w:val="00C37C8E"/>
    <w:rsid w:val="00C417B3"/>
    <w:rsid w:val="00C44BF6"/>
    <w:rsid w:val="00C51861"/>
    <w:rsid w:val="00C52692"/>
    <w:rsid w:val="00C54863"/>
    <w:rsid w:val="00C7111C"/>
    <w:rsid w:val="00C71777"/>
    <w:rsid w:val="00C72EDF"/>
    <w:rsid w:val="00C7538D"/>
    <w:rsid w:val="00C810C0"/>
    <w:rsid w:val="00C863B5"/>
    <w:rsid w:val="00C917D6"/>
    <w:rsid w:val="00C93373"/>
    <w:rsid w:val="00C946B7"/>
    <w:rsid w:val="00C94C60"/>
    <w:rsid w:val="00CB0BC3"/>
    <w:rsid w:val="00CB13DE"/>
    <w:rsid w:val="00CB2CFE"/>
    <w:rsid w:val="00CC27F5"/>
    <w:rsid w:val="00CC2ABD"/>
    <w:rsid w:val="00CC43CA"/>
    <w:rsid w:val="00CC7397"/>
    <w:rsid w:val="00CE1ED4"/>
    <w:rsid w:val="00CE2E66"/>
    <w:rsid w:val="00CE6E65"/>
    <w:rsid w:val="00D02FC2"/>
    <w:rsid w:val="00D04A4C"/>
    <w:rsid w:val="00D1111C"/>
    <w:rsid w:val="00D15340"/>
    <w:rsid w:val="00D35A1D"/>
    <w:rsid w:val="00D35F20"/>
    <w:rsid w:val="00D436FA"/>
    <w:rsid w:val="00D46CD4"/>
    <w:rsid w:val="00D637A4"/>
    <w:rsid w:val="00D65FA6"/>
    <w:rsid w:val="00D66ABC"/>
    <w:rsid w:val="00D72304"/>
    <w:rsid w:val="00D76712"/>
    <w:rsid w:val="00D83DAA"/>
    <w:rsid w:val="00D858E7"/>
    <w:rsid w:val="00D87C43"/>
    <w:rsid w:val="00D96A6D"/>
    <w:rsid w:val="00D97097"/>
    <w:rsid w:val="00D97EB3"/>
    <w:rsid w:val="00DB1107"/>
    <w:rsid w:val="00DB12AE"/>
    <w:rsid w:val="00DB4FC3"/>
    <w:rsid w:val="00DC25EB"/>
    <w:rsid w:val="00DC5DDA"/>
    <w:rsid w:val="00DC6289"/>
    <w:rsid w:val="00DD3F99"/>
    <w:rsid w:val="00DD6647"/>
    <w:rsid w:val="00DD6BB4"/>
    <w:rsid w:val="00DE4B83"/>
    <w:rsid w:val="00DF4F2F"/>
    <w:rsid w:val="00E01AC8"/>
    <w:rsid w:val="00E026A2"/>
    <w:rsid w:val="00E114C3"/>
    <w:rsid w:val="00E3503D"/>
    <w:rsid w:val="00E3534D"/>
    <w:rsid w:val="00E37DE1"/>
    <w:rsid w:val="00E40595"/>
    <w:rsid w:val="00E4076E"/>
    <w:rsid w:val="00E52225"/>
    <w:rsid w:val="00E54956"/>
    <w:rsid w:val="00E54BE6"/>
    <w:rsid w:val="00E5744A"/>
    <w:rsid w:val="00E67B4D"/>
    <w:rsid w:val="00E73AF4"/>
    <w:rsid w:val="00E751B2"/>
    <w:rsid w:val="00E7525B"/>
    <w:rsid w:val="00E92812"/>
    <w:rsid w:val="00E93EFD"/>
    <w:rsid w:val="00EA6D21"/>
    <w:rsid w:val="00EB7350"/>
    <w:rsid w:val="00EC065E"/>
    <w:rsid w:val="00ED2614"/>
    <w:rsid w:val="00ED741E"/>
    <w:rsid w:val="00EF2F39"/>
    <w:rsid w:val="00EF3D6E"/>
    <w:rsid w:val="00EF7C6E"/>
    <w:rsid w:val="00F051B5"/>
    <w:rsid w:val="00F1153A"/>
    <w:rsid w:val="00F12722"/>
    <w:rsid w:val="00F1319A"/>
    <w:rsid w:val="00F236A9"/>
    <w:rsid w:val="00F36EE8"/>
    <w:rsid w:val="00F40C79"/>
    <w:rsid w:val="00F50A0E"/>
    <w:rsid w:val="00F516A4"/>
    <w:rsid w:val="00F6760E"/>
    <w:rsid w:val="00F71F2F"/>
    <w:rsid w:val="00F74C27"/>
    <w:rsid w:val="00F87BFB"/>
    <w:rsid w:val="00F97F7A"/>
    <w:rsid w:val="00FB13EF"/>
    <w:rsid w:val="00FB1500"/>
    <w:rsid w:val="00FB32AA"/>
    <w:rsid w:val="00FB35B1"/>
    <w:rsid w:val="00FB4649"/>
    <w:rsid w:val="00FB5A1D"/>
    <w:rsid w:val="00FD2A50"/>
    <w:rsid w:val="00FE4B5C"/>
    <w:rsid w:val="00FE60A7"/>
    <w:rsid w:val="00FF46D9"/>
    <w:rsid w:val="00FF66C1"/>
    <w:rsid w:val="0120BCAA"/>
    <w:rsid w:val="017EB6A2"/>
    <w:rsid w:val="027B4AB2"/>
    <w:rsid w:val="04FCE1F0"/>
    <w:rsid w:val="05DA4E49"/>
    <w:rsid w:val="069509F7"/>
    <w:rsid w:val="0760F831"/>
    <w:rsid w:val="08AE11A8"/>
    <w:rsid w:val="0A3AB367"/>
    <w:rsid w:val="0B10C301"/>
    <w:rsid w:val="0B697EED"/>
    <w:rsid w:val="0CDBEDAE"/>
    <w:rsid w:val="0F301675"/>
    <w:rsid w:val="121BFA19"/>
    <w:rsid w:val="121C34D5"/>
    <w:rsid w:val="14EF3C36"/>
    <w:rsid w:val="1754E0A6"/>
    <w:rsid w:val="17D38E97"/>
    <w:rsid w:val="1839AAD3"/>
    <w:rsid w:val="18587A83"/>
    <w:rsid w:val="19147D1A"/>
    <w:rsid w:val="199AA28C"/>
    <w:rsid w:val="1D53AAC9"/>
    <w:rsid w:val="1E580CC3"/>
    <w:rsid w:val="1FB39B5F"/>
    <w:rsid w:val="20965EFC"/>
    <w:rsid w:val="20CBCCEF"/>
    <w:rsid w:val="22D948AB"/>
    <w:rsid w:val="234A2DEC"/>
    <w:rsid w:val="24572FD6"/>
    <w:rsid w:val="24E3F34E"/>
    <w:rsid w:val="25125192"/>
    <w:rsid w:val="253770D4"/>
    <w:rsid w:val="26B5D676"/>
    <w:rsid w:val="26DCDCB1"/>
    <w:rsid w:val="27A6A111"/>
    <w:rsid w:val="283763DF"/>
    <w:rsid w:val="2846EBB4"/>
    <w:rsid w:val="29351183"/>
    <w:rsid w:val="29690B89"/>
    <w:rsid w:val="297CB65F"/>
    <w:rsid w:val="29C263D4"/>
    <w:rsid w:val="2AA56CF2"/>
    <w:rsid w:val="2AFA6288"/>
    <w:rsid w:val="2CA609BA"/>
    <w:rsid w:val="2D5BCD72"/>
    <w:rsid w:val="2E0F8F3D"/>
    <w:rsid w:val="2EC77048"/>
    <w:rsid w:val="2ED55D0E"/>
    <w:rsid w:val="2ED9BB28"/>
    <w:rsid w:val="2FE4EB9E"/>
    <w:rsid w:val="35DE2E75"/>
    <w:rsid w:val="35E0F8D0"/>
    <w:rsid w:val="38252094"/>
    <w:rsid w:val="388CFA06"/>
    <w:rsid w:val="38FB03C6"/>
    <w:rsid w:val="39AE13F5"/>
    <w:rsid w:val="39CEC53C"/>
    <w:rsid w:val="3AA12040"/>
    <w:rsid w:val="3AADDD42"/>
    <w:rsid w:val="3CD3C53F"/>
    <w:rsid w:val="3D0CCFED"/>
    <w:rsid w:val="3E1FEEEF"/>
    <w:rsid w:val="3E8172C5"/>
    <w:rsid w:val="3E987F40"/>
    <w:rsid w:val="3EE9EAA5"/>
    <w:rsid w:val="3F98FC15"/>
    <w:rsid w:val="418D1B61"/>
    <w:rsid w:val="41D24931"/>
    <w:rsid w:val="422DF6AE"/>
    <w:rsid w:val="42B90D9A"/>
    <w:rsid w:val="42E9AD89"/>
    <w:rsid w:val="42F0A0BA"/>
    <w:rsid w:val="44A228C6"/>
    <w:rsid w:val="453E71DA"/>
    <w:rsid w:val="46705AB2"/>
    <w:rsid w:val="468DDA61"/>
    <w:rsid w:val="48226AF9"/>
    <w:rsid w:val="482F495B"/>
    <w:rsid w:val="493427BB"/>
    <w:rsid w:val="49AA2D56"/>
    <w:rsid w:val="49B6D1E7"/>
    <w:rsid w:val="4C071363"/>
    <w:rsid w:val="4D5F9687"/>
    <w:rsid w:val="4E447058"/>
    <w:rsid w:val="4F0EC107"/>
    <w:rsid w:val="4F2B3D7D"/>
    <w:rsid w:val="50755194"/>
    <w:rsid w:val="51751464"/>
    <w:rsid w:val="51EF577C"/>
    <w:rsid w:val="52DBD28C"/>
    <w:rsid w:val="531456AB"/>
    <w:rsid w:val="5479183E"/>
    <w:rsid w:val="556D166A"/>
    <w:rsid w:val="5751B56E"/>
    <w:rsid w:val="57788324"/>
    <w:rsid w:val="5832AA33"/>
    <w:rsid w:val="5895DB76"/>
    <w:rsid w:val="58AEB355"/>
    <w:rsid w:val="59292A4A"/>
    <w:rsid w:val="597BC9D8"/>
    <w:rsid w:val="5A130E08"/>
    <w:rsid w:val="5A791257"/>
    <w:rsid w:val="5B60A457"/>
    <w:rsid w:val="5DF2CD00"/>
    <w:rsid w:val="5E1D970C"/>
    <w:rsid w:val="5ED24DBD"/>
    <w:rsid w:val="5FCA4015"/>
    <w:rsid w:val="5FD61280"/>
    <w:rsid w:val="613CE501"/>
    <w:rsid w:val="61B25AB3"/>
    <w:rsid w:val="61C06CAE"/>
    <w:rsid w:val="620D8AB2"/>
    <w:rsid w:val="62240CB5"/>
    <w:rsid w:val="65A13A2A"/>
    <w:rsid w:val="66069541"/>
    <w:rsid w:val="66B1FA5C"/>
    <w:rsid w:val="67B87307"/>
    <w:rsid w:val="68C32BC4"/>
    <w:rsid w:val="69B2FAC2"/>
    <w:rsid w:val="6C6B4E89"/>
    <w:rsid w:val="6CC6EAE1"/>
    <w:rsid w:val="6EB43E9D"/>
    <w:rsid w:val="6EE5B7C2"/>
    <w:rsid w:val="6FCA0634"/>
    <w:rsid w:val="7112A14B"/>
    <w:rsid w:val="71E420B9"/>
    <w:rsid w:val="7210F1D9"/>
    <w:rsid w:val="74BD2939"/>
    <w:rsid w:val="76780A2D"/>
    <w:rsid w:val="76A55B73"/>
    <w:rsid w:val="79DF1ED2"/>
    <w:rsid w:val="7BD964E5"/>
    <w:rsid w:val="7F43DF6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346173141">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 w:id="192120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B8DC2-9AB6-4932-96F6-8F7B9A5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5534</Words>
  <Characters>3155</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2025-09-02T13:42:00Z</dcterms:created>
  <dcterms:modified xsi:type="dcterms:W3CDTF">2025-09-02T13:42:00Z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2025-09-02T13:42:53Z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7ee92de4-e0d8-4b88-a7eb-a769045c03f0</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